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7E9B4F" w14:textId="77777777" w:rsidR="00161683" w:rsidRDefault="00161683" w:rsidP="00961A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center"/>
        <w:rPr>
          <w:b/>
          <w:color w:val="000000"/>
          <w:sz w:val="24"/>
          <w:szCs w:val="24"/>
        </w:rPr>
      </w:pPr>
    </w:p>
    <w:p w14:paraId="0F612175" w14:textId="77777777" w:rsidR="00161683" w:rsidRDefault="00161683" w:rsidP="0016168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ST. JOSEPH’S COLLEGE FOR WOMEN (AUTONOMOUS) VISAKHAPATNAM</w:t>
      </w:r>
    </w:p>
    <w:p w14:paraId="1C4D2EDE" w14:textId="5C91BA9D" w:rsidR="00161683" w:rsidRDefault="00161683" w:rsidP="00161683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</w:rPr>
        <w:t>AGRICULTURE AND RURAL DEVELOPMENT</w:t>
      </w:r>
      <w:r>
        <w:rPr>
          <w:rFonts w:ascii="Arial" w:hAnsi="Arial" w:cs="Arial"/>
          <w:bCs/>
        </w:rPr>
        <w:t xml:space="preserve">        TIME</w:t>
      </w:r>
      <w:proofErr w:type="gramStart"/>
      <w:r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30</w:t>
      </w:r>
      <w:r>
        <w:rPr>
          <w:rFonts w:ascii="Arial" w:hAnsi="Arial" w:cs="Arial"/>
          <w:bCs/>
        </w:rPr>
        <w:t>HRS</w:t>
      </w:r>
      <w:proofErr w:type="gramEnd"/>
      <w:r>
        <w:rPr>
          <w:rFonts w:ascii="Arial" w:hAnsi="Arial" w:cs="Arial"/>
          <w:bCs/>
        </w:rPr>
        <w:t xml:space="preserve"> </w:t>
      </w:r>
    </w:p>
    <w:p w14:paraId="580BB850" w14:textId="69C0FD44" w:rsidR="00161683" w:rsidRDefault="00161683" w:rsidP="0016168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Cs/>
        </w:rPr>
        <w:t>AGRD 251</w:t>
      </w:r>
      <w:r>
        <w:rPr>
          <w:bCs/>
        </w:rPr>
        <w:t>P</w:t>
      </w:r>
      <w:r>
        <w:rPr>
          <w:bCs/>
        </w:rPr>
        <w:t xml:space="preserve"> (1)</w:t>
      </w:r>
      <w:r>
        <w:rPr>
          <w:b/>
          <w:bCs/>
        </w:rPr>
        <w:t xml:space="preserve">   </w:t>
      </w:r>
      <w:r>
        <w:rPr>
          <w:b/>
        </w:rPr>
        <w:t xml:space="preserve">   </w:t>
      </w:r>
      <w:r>
        <w:rPr>
          <w:rFonts w:eastAsia="Times New Roman"/>
          <w:b/>
          <w:color w:val="000000"/>
          <w:sz w:val="24"/>
          <w:szCs w:val="24"/>
        </w:rPr>
        <w:t xml:space="preserve">   </w:t>
      </w:r>
      <w:r>
        <w:rPr>
          <w:b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eastAsia="Times New Roman"/>
          <w:b/>
          <w:color w:val="000000"/>
          <w:sz w:val="24"/>
          <w:szCs w:val="24"/>
        </w:rPr>
        <w:tab/>
        <w:t xml:space="preserve">   </w:t>
      </w:r>
      <w:r>
        <w:rPr>
          <w:b/>
          <w:color w:val="000000"/>
          <w:sz w:val="24"/>
          <w:szCs w:val="24"/>
        </w:rPr>
        <w:t>FARM MACHI</w:t>
      </w:r>
      <w:bookmarkStart w:id="0" w:name="_GoBack"/>
      <w:bookmarkEnd w:id="0"/>
      <w:r>
        <w:rPr>
          <w:b/>
          <w:color w:val="000000"/>
          <w:sz w:val="24"/>
          <w:szCs w:val="24"/>
        </w:rPr>
        <w:t>NERY &amp; POWER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eastAsia="Times New Roman"/>
          <w:b/>
          <w:color w:val="000000"/>
          <w:sz w:val="24"/>
          <w:szCs w:val="24"/>
        </w:rPr>
        <w:tab/>
        <w:t xml:space="preserve">        </w:t>
      </w:r>
      <w:r>
        <w:rPr>
          <w:sz w:val="24"/>
          <w:szCs w:val="24"/>
        </w:rPr>
        <w:t>MARKS</w:t>
      </w:r>
      <w:proofErr w:type="gramStart"/>
      <w:r>
        <w:rPr>
          <w:sz w:val="24"/>
          <w:szCs w:val="24"/>
        </w:rPr>
        <w:t>:</w:t>
      </w:r>
      <w:r>
        <w:rPr>
          <w:sz w:val="24"/>
          <w:szCs w:val="24"/>
        </w:rPr>
        <w:t>5</w:t>
      </w:r>
      <w:r>
        <w:rPr>
          <w:sz w:val="24"/>
          <w:szCs w:val="24"/>
        </w:rPr>
        <w:t>0</w:t>
      </w:r>
      <w:proofErr w:type="gramEnd"/>
      <w:r>
        <w:rPr>
          <w:b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eastAsia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54AAC1B5" w14:textId="61D6D38E" w:rsidR="00161683" w:rsidRDefault="00161683" w:rsidP="00161683">
      <w:pPr>
        <w:widowControl w:val="0"/>
        <w:spacing w:line="312" w:lineRule="auto"/>
        <w:ind w:right="-2" w:firstLine="3"/>
        <w:rPr>
          <w:b/>
          <w:color w:val="000000"/>
          <w:sz w:val="24"/>
          <w:szCs w:val="24"/>
        </w:rPr>
      </w:pPr>
      <w:proofErr w:type="spellStart"/>
      <w:proofErr w:type="gramStart"/>
      <w:r>
        <w:rPr>
          <w:bCs/>
          <w:sz w:val="24"/>
          <w:szCs w:val="24"/>
        </w:rPr>
        <w:t>w.e.f</w:t>
      </w:r>
      <w:proofErr w:type="spellEnd"/>
      <w:proofErr w:type="gramEnd"/>
      <w:r>
        <w:rPr>
          <w:bCs/>
          <w:sz w:val="24"/>
          <w:szCs w:val="24"/>
        </w:rPr>
        <w:t xml:space="preserve"> 2024-2025 (23AK Batch</w:t>
      </w:r>
      <w:r>
        <w:rPr>
          <w:sz w:val="24"/>
          <w:szCs w:val="24"/>
        </w:rPr>
        <w:t xml:space="preserve">)     </w:t>
      </w:r>
      <w:r>
        <w:rPr>
          <w:sz w:val="24"/>
          <w:szCs w:val="24"/>
        </w:rPr>
        <w:t xml:space="preserve">  </w:t>
      </w:r>
      <w:r w:rsidRPr="00161683">
        <w:rPr>
          <w:b/>
          <w:sz w:val="24"/>
          <w:szCs w:val="24"/>
        </w:rPr>
        <w:t xml:space="preserve">PRACTICAL </w:t>
      </w:r>
      <w:r w:rsidRPr="00161683">
        <w:rPr>
          <w:b/>
          <w:bCs/>
          <w:sz w:val="24"/>
          <w:szCs w:val="24"/>
        </w:rPr>
        <w:t>S</w:t>
      </w:r>
      <w:r>
        <w:rPr>
          <w:b/>
          <w:bCs/>
          <w:sz w:val="24"/>
          <w:szCs w:val="24"/>
        </w:rPr>
        <w:t>YLLABUS</w:t>
      </w:r>
    </w:p>
    <w:p w14:paraId="00000008" w14:textId="09ECAEA5" w:rsidR="009A5AB1" w:rsidRDefault="0016168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2" w:line="360" w:lineRule="auto"/>
        <w:ind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OBJECTIVES: </w:t>
      </w:r>
    </w:p>
    <w:p w14:paraId="00000009" w14:textId="77777777" w:rsidR="009A5AB1" w:rsidRDefault="00961AD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1" w:line="360" w:lineRule="auto"/>
        <w:ind w:right="1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To study the difference between EC engine and constructional details of IC engine. </w:t>
      </w:r>
    </w:p>
    <w:p w14:paraId="0000000A" w14:textId="77777777" w:rsidR="009A5AB1" w:rsidRDefault="00961AD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To study about Air cleaning and maintenance </w:t>
      </w:r>
    </w:p>
    <w:p w14:paraId="0000000B" w14:textId="77777777" w:rsidR="009A5AB1" w:rsidRDefault="00961AD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To study about secondary tillage implements and its constructional details </w:t>
      </w:r>
    </w:p>
    <w:p w14:paraId="0000000C" w14:textId="77777777" w:rsidR="009A5AB1" w:rsidRDefault="00961AD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" w:line="360" w:lineRule="auto"/>
        <w:ind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Course Outcomes: </w:t>
      </w:r>
    </w:p>
    <w:p w14:paraId="0000000D" w14:textId="77777777" w:rsidR="009A5AB1" w:rsidRDefault="00961AD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6" w:line="360" w:lineRule="auto"/>
        <w:ind w:right="1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CO1: </w:t>
      </w:r>
      <w:r>
        <w:rPr>
          <w:color w:val="000000"/>
          <w:sz w:val="24"/>
          <w:szCs w:val="24"/>
        </w:rPr>
        <w:t xml:space="preserve">Explain </w:t>
      </w:r>
      <w:proofErr w:type="gramStart"/>
      <w:r>
        <w:rPr>
          <w:color w:val="000000"/>
          <w:sz w:val="24"/>
          <w:szCs w:val="24"/>
        </w:rPr>
        <w:t>Internal</w:t>
      </w:r>
      <w:proofErr w:type="gramEnd"/>
      <w:r>
        <w:rPr>
          <w:color w:val="000000"/>
          <w:sz w:val="24"/>
          <w:szCs w:val="24"/>
        </w:rPr>
        <w:t xml:space="preserve"> combustion engine, Different components and their functions </w:t>
      </w:r>
    </w:p>
    <w:p w14:paraId="0000000E" w14:textId="77777777" w:rsidR="009A5AB1" w:rsidRDefault="00961AD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6" w:line="360" w:lineRule="auto"/>
        <w:ind w:right="1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CO2</w:t>
      </w:r>
      <w:r>
        <w:rPr>
          <w:color w:val="000000"/>
          <w:sz w:val="24"/>
          <w:szCs w:val="24"/>
        </w:rPr>
        <w:t xml:space="preserve">: learn Ignition and power transmission system of I.C engine </w:t>
      </w:r>
    </w:p>
    <w:p w14:paraId="0000000F" w14:textId="77777777" w:rsidR="009A5AB1" w:rsidRDefault="00961AD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5" w:line="360" w:lineRule="auto"/>
        <w:ind w:right="1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CO3: </w:t>
      </w:r>
      <w:r>
        <w:rPr>
          <w:color w:val="000000"/>
          <w:sz w:val="24"/>
          <w:szCs w:val="24"/>
        </w:rPr>
        <w:t xml:space="preserve">Explain Sowing equipment, Seed cum fertilizer drills and sprayers </w:t>
      </w:r>
    </w:p>
    <w:p w14:paraId="00000010" w14:textId="77777777" w:rsidR="009A5AB1" w:rsidRDefault="00961AD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39" w:line="360" w:lineRule="auto"/>
        <w:ind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PRACTICALS: </w:t>
      </w:r>
    </w:p>
    <w:p w14:paraId="00000011" w14:textId="77777777" w:rsidR="009A5AB1" w:rsidRDefault="00961A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" w:hanging="425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Showing the difference between EC engine and constructional details of IC. </w:t>
      </w:r>
      <w:r>
        <w:rPr>
          <w:b/>
          <w:color w:val="000000"/>
          <w:sz w:val="24"/>
          <w:szCs w:val="24"/>
        </w:rPr>
        <w:t xml:space="preserve">(3 hrs) </w:t>
      </w:r>
    </w:p>
    <w:p w14:paraId="00000012" w14:textId="77777777" w:rsidR="009A5AB1" w:rsidRDefault="00961A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" w:hanging="425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Dismantling the IC engine and explaining the functional aspects of components. </w:t>
      </w:r>
      <w:r>
        <w:rPr>
          <w:b/>
          <w:color w:val="000000"/>
          <w:sz w:val="24"/>
          <w:szCs w:val="24"/>
        </w:rPr>
        <w:t xml:space="preserve">(4hrs) </w:t>
      </w:r>
    </w:p>
    <w:p w14:paraId="00000013" w14:textId="77777777" w:rsidR="009A5AB1" w:rsidRDefault="00961A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" w:hanging="425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Air cleaning and maintenance - Engine cooling and maintenance. (</w:t>
      </w:r>
      <w:r>
        <w:rPr>
          <w:b/>
          <w:color w:val="000000"/>
          <w:sz w:val="24"/>
          <w:szCs w:val="24"/>
        </w:rPr>
        <w:t xml:space="preserve">4hrs) </w:t>
      </w:r>
    </w:p>
    <w:p w14:paraId="00000014" w14:textId="77777777" w:rsidR="009A5AB1" w:rsidRDefault="00961A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" w:hanging="425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Familiarizing with the lubrication and fuel supply system of an engine. </w:t>
      </w:r>
      <w:r>
        <w:rPr>
          <w:b/>
          <w:color w:val="000000"/>
          <w:sz w:val="24"/>
          <w:szCs w:val="24"/>
        </w:rPr>
        <w:t xml:space="preserve">(4rs) </w:t>
      </w:r>
    </w:p>
    <w:p w14:paraId="00000015" w14:textId="77777777" w:rsidR="009A5AB1" w:rsidRDefault="00961A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" w:hanging="425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Familiarizing with clutch – Gearbox - Differential and final drive along with brake steering hydraulic control of tractor. </w:t>
      </w:r>
      <w:r>
        <w:rPr>
          <w:b/>
          <w:color w:val="000000"/>
          <w:sz w:val="24"/>
          <w:szCs w:val="24"/>
        </w:rPr>
        <w:t xml:space="preserve">(3hrs) </w:t>
      </w:r>
    </w:p>
    <w:p w14:paraId="00000016" w14:textId="77777777" w:rsidR="009A5AB1" w:rsidRDefault="00961A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" w:hanging="425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Familiarization with primary tillage implements like M. B. Plough, disc plough and its adjustments. </w:t>
      </w:r>
      <w:r>
        <w:rPr>
          <w:b/>
          <w:color w:val="000000"/>
          <w:sz w:val="24"/>
          <w:szCs w:val="24"/>
        </w:rPr>
        <w:t xml:space="preserve">(3hrs) </w:t>
      </w:r>
    </w:p>
    <w:p w14:paraId="00000017" w14:textId="77777777" w:rsidR="009A5AB1" w:rsidRDefault="00961A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" w:hanging="425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Study of secondary tillage implements and its constructional details -Emphasis on disc harrow, spike tooth harrow, blade harrow, </w:t>
      </w:r>
      <w:proofErr w:type="spellStart"/>
      <w:r>
        <w:rPr>
          <w:color w:val="000000"/>
          <w:sz w:val="24"/>
          <w:szCs w:val="24"/>
        </w:rPr>
        <w:t>rotavator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gramStart"/>
      <w:r>
        <w:rPr>
          <w:color w:val="000000"/>
          <w:sz w:val="24"/>
          <w:szCs w:val="24"/>
        </w:rPr>
        <w:t>power</w:t>
      </w:r>
      <w:proofErr w:type="gramEnd"/>
      <w:r>
        <w:rPr>
          <w:color w:val="000000"/>
          <w:sz w:val="24"/>
          <w:szCs w:val="24"/>
        </w:rPr>
        <w:t xml:space="preserve"> harrow. </w:t>
      </w:r>
      <w:r>
        <w:rPr>
          <w:b/>
          <w:color w:val="000000"/>
          <w:sz w:val="24"/>
          <w:szCs w:val="24"/>
        </w:rPr>
        <w:t>(3hrs</w:t>
      </w:r>
    </w:p>
    <w:p w14:paraId="00000018" w14:textId="77777777" w:rsidR="009A5AB1" w:rsidRDefault="009A5AB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</w:p>
    <w:p w14:paraId="00000019" w14:textId="77777777" w:rsidR="009A5AB1" w:rsidRDefault="009A5AB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color w:val="000000"/>
          <w:sz w:val="24"/>
          <w:szCs w:val="24"/>
        </w:rPr>
      </w:pPr>
    </w:p>
    <w:p w14:paraId="0000001A" w14:textId="4746D096" w:rsidR="009A5AB1" w:rsidRDefault="00161683" w:rsidP="0016168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**          **         **</w:t>
      </w:r>
    </w:p>
    <w:sectPr w:rsidR="009A5AB1">
      <w:pgSz w:w="11920" w:h="16840"/>
      <w:pgMar w:top="709" w:right="851" w:bottom="709" w:left="1418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BE0531"/>
    <w:multiLevelType w:val="multilevel"/>
    <w:tmpl w:val="AA560FCE"/>
    <w:lvl w:ilvl="0">
      <w:start w:val="1"/>
      <w:numFmt w:val="bullet"/>
      <w:lvlText w:val="●"/>
      <w:lvlJc w:val="left"/>
      <w:pPr>
        <w:ind w:left="72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9A5AB1"/>
    <w:rsid w:val="00161683"/>
    <w:rsid w:val="00961AD1"/>
    <w:rsid w:val="009A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754C1C-1D46-4FB8-9D3C-23396F28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I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D64896"/>
    <w:pPr>
      <w:ind w:left="720"/>
      <w:contextualSpacing/>
    </w:pPr>
  </w:style>
  <w:style w:type="paragraph" w:customStyle="1" w:styleId="Default">
    <w:name w:val="Default"/>
    <w:rsid w:val="00161683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mpNGhc8FQltup6sgnPQLzlxdyg==">CgMxLjA4AHIhMWs2aTdFQkJydldKSHNJZDVuMWU3a2NrUHYyemNFRl9U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2022-09-09T04:47:00Z</dcterms:created>
  <dcterms:modified xsi:type="dcterms:W3CDTF">2024-08-22T09:07:00Z</dcterms:modified>
</cp:coreProperties>
</file>