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F2ED9" w14:textId="77777777" w:rsidR="00BA7A2F" w:rsidRDefault="00BA7A2F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38A928CE" w14:textId="06BC36C5" w:rsidR="00BA7A2F" w:rsidRDefault="00BA7A2F" w:rsidP="00BA7A2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ST. JOSEPH’S COLLEGE FOR WOMEN (AUTONOMOUS) VISAKHAPATNAM</w:t>
      </w:r>
    </w:p>
    <w:p w14:paraId="4C8F464B" w14:textId="77777777" w:rsidR="00BA7A2F" w:rsidRDefault="00BA7A2F" w:rsidP="00BA7A2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BOTANY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  <w:t xml:space="preserve">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14:paraId="2F8894D2" w14:textId="651A2A85" w:rsidR="00BA7A2F" w:rsidRDefault="00BA7A2F" w:rsidP="00BA7A2F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B-Ma4-3101(3)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eastAsia="Arial" w:hAnsi="Arial" w:cs="Arial"/>
          <w:b/>
        </w:rPr>
        <w:t>PLANT   BIOTECHNOLOGY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     </w:t>
      </w:r>
      <w:r>
        <w:t>MARKS:100</w:t>
      </w:r>
    </w:p>
    <w:p w14:paraId="25C21382" w14:textId="77777777" w:rsidR="00BA7A2F" w:rsidRDefault="00BA7A2F" w:rsidP="00BA7A2F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US</w:t>
      </w:r>
    </w:p>
    <w:p w14:paraId="08B08B3C" w14:textId="77777777" w:rsidR="00BA7A2F" w:rsidRDefault="00BA7A2F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6" w14:textId="485F718F" w:rsidR="00604CDF" w:rsidRDefault="00BA7A2F" w:rsidP="00790F1A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OBJECTIVES: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By the end of this course the learner has: </w:t>
      </w:r>
    </w:p>
    <w:p w14:paraId="00000007" w14:textId="77777777" w:rsidR="00604CDF" w:rsidRDefault="00BA7A2F" w:rsidP="00790F1A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To acquire knowledge of sterilization techniques used in plant tissue culture. </w:t>
      </w:r>
    </w:p>
    <w:p w14:paraId="00000008" w14:textId="77777777" w:rsidR="00604CDF" w:rsidRDefault="00BA7A2F" w:rsidP="00790F1A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To learn about various types of plant tissue culture practices. </w:t>
      </w:r>
    </w:p>
    <w:p w14:paraId="00000009" w14:textId="60182596" w:rsidR="00604CDF" w:rsidRDefault="00BA7A2F" w:rsidP="00790F1A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To know the applications of plant biotechnology in production of novel plants. </w:t>
      </w:r>
    </w:p>
    <w:p w14:paraId="0000000A" w14:textId="77777777" w:rsidR="00604CDF" w:rsidRDefault="00604CD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0B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</w:t>
      </w:r>
      <w:r>
        <w:rPr>
          <w:rFonts w:ascii="Arial" w:eastAsia="Arial" w:hAnsi="Arial" w:cs="Arial"/>
          <w:b/>
          <w:sz w:val="24"/>
          <w:szCs w:val="24"/>
        </w:rPr>
        <w:t>Course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Outcomes: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Students at the successful completion of the course will be able to: </w:t>
      </w:r>
    </w:p>
    <w:p w14:paraId="0000000C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1. Explain the scientific techniques and tools used in plant tissue culture laboratories. </w:t>
      </w:r>
    </w:p>
    <w:p w14:paraId="0000000D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Appraise the applications of plant tissue culture in agriculture and horticulture sectors. </w:t>
      </w:r>
    </w:p>
    <w:p w14:paraId="0000000E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3. Acquire skills related to various aspects in plant tissue culture. </w:t>
      </w:r>
    </w:p>
    <w:p w14:paraId="0000000F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4. Evaluate the role of transgenic plants in solving certain plant related beneficiary issues. </w:t>
      </w:r>
    </w:p>
    <w:p w14:paraId="00000010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5.Justify the role of plant biotechnology in bioenergy and phytoremediation. </w:t>
      </w:r>
    </w:p>
    <w:p w14:paraId="00000011" w14:textId="2859FA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6. Judge the biosafety and bioethics related to plant biotechnology. </w:t>
      </w:r>
    </w:p>
    <w:p w14:paraId="00000012" w14:textId="54E8A86F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00000013" w14:textId="1AF4ADE5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 I: Basic techniques in plant tissue culture 10 Hrs. </w:t>
      </w:r>
    </w:p>
    <w:p w14:paraId="00000014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Plant tissue culture: Definition, scope and significance; infrastructure and equipment </w:t>
      </w:r>
    </w:p>
    <w:p w14:paraId="00000015" w14:textId="29A485DE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required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to establish a tissue culture laboratory. </w:t>
      </w:r>
    </w:p>
    <w:p w14:paraId="00000016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Sterilization techniques; formulation of media for plant tissue culture. </w:t>
      </w:r>
    </w:p>
    <w:p w14:paraId="00000017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Concept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totipotency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initiation and maintenance of callus cultures; induction of </w:t>
      </w:r>
    </w:p>
    <w:p w14:paraId="00000018" w14:textId="45728DF0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1170" w:hanging="11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morphogenesis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in vitro. </w:t>
      </w:r>
    </w:p>
    <w:p w14:paraId="00000019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Somatic embryogenesis and organogenesis; factors affecting somatic embryogenesis and </w:t>
      </w:r>
    </w:p>
    <w:p w14:paraId="0000001A" w14:textId="5C7B6B3C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organogenesis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synthetic seeds and their applications. </w:t>
      </w:r>
    </w:p>
    <w:p w14:paraId="0000001B" w14:textId="59D2E4B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 II: Organ and haploid culture techniques 8 Hrs. </w:t>
      </w:r>
    </w:p>
    <w:p w14:paraId="0000001C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Importance and applications of meristem culture, zygotic embryo culture, endosperm </w:t>
      </w:r>
    </w:p>
    <w:p w14:paraId="0000001D" w14:textId="18E7FF7E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culture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1E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Micropropagation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its uses, commercial exploitation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micropropagation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1F" w14:textId="2CC90BFC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1260" w:hanging="5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Production of haploids using anther, pollen and unfertilized ovule cultures -    characterization and applications. </w:t>
      </w:r>
    </w:p>
    <w:p w14:paraId="00000020" w14:textId="15EF172F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 III: Cell and protoplast cultures 12 Hrs. </w:t>
      </w:r>
    </w:p>
    <w:p w14:paraId="00000021" w14:textId="448C6F86" w:rsidR="00604CDF" w:rsidRPr="00BA7A2F" w:rsidRDefault="00BA7A2F" w:rsidP="00BA7A2F">
      <w:pPr>
        <w:pStyle w:val="ListParagraph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 w:rsidRPr="00BA7A2F">
        <w:rPr>
          <w:rFonts w:ascii="Arial" w:eastAsia="Arial" w:hAnsi="Arial" w:cs="Arial"/>
          <w:color w:val="000000"/>
          <w:sz w:val="24"/>
          <w:szCs w:val="24"/>
        </w:rPr>
        <w:t xml:space="preserve">Cell suspensions – continuous and batch cultures; mass cultivation of plant cells using </w:t>
      </w:r>
    </w:p>
    <w:p w14:paraId="00000022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1530" w:hanging="90"/>
        <w:rPr>
          <w:rFonts w:ascii="Arial" w:eastAsia="Arial" w:hAnsi="Arial" w:cs="Arial"/>
          <w:color w:val="000000"/>
          <w:sz w:val="24"/>
          <w:szCs w:val="24"/>
        </w:rPr>
      </w:pP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bioreactors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23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Production of secondary metabolites from cell cultures, strategies used for enhanced </w:t>
      </w:r>
    </w:p>
    <w:p w14:paraId="00000024" w14:textId="66A8A7D2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production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of secondary metabolites. Biotransformation using plant cell cultures. </w:t>
      </w:r>
    </w:p>
    <w:p w14:paraId="00000025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Isolation, purification and culture of protoplasts; methods used for protoplast fusion. </w:t>
      </w:r>
    </w:p>
    <w:p w14:paraId="00000026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 Somatic hybridization/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cybridization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–selection systems for somatic hybrids/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cybrids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their </w:t>
      </w:r>
    </w:p>
    <w:p w14:paraId="00000027" w14:textId="09E82668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characterization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and applications. </w:t>
      </w:r>
    </w:p>
    <w:p w14:paraId="00000028" w14:textId="01F8ABEE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UNIT-IV: Transgenic plants 8 Hrs. </w:t>
      </w:r>
    </w:p>
    <w:p w14:paraId="00000029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Transgenic plants – definition, biosafety and ethical issues associated with transgenic </w:t>
      </w:r>
    </w:p>
    <w:p w14:paraId="0000002A" w14:textId="6006174B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plants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2B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Herbicide resistance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glyphosphate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), insect resistance (alpha amylase inhibitor). </w:t>
      </w:r>
    </w:p>
    <w:p w14:paraId="0000002D" w14:textId="4BC34A38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2700" w:hanging="19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Virus resistance (coat protein mediated,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nucleocapsid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gene), disease resistance            (antifungal proteins, PR proteins). </w:t>
      </w:r>
    </w:p>
    <w:p w14:paraId="0000002E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 Quality improvement (Golden rice), Shelf-life enhancement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Flavr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savr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tomato). </w:t>
      </w:r>
    </w:p>
    <w:p w14:paraId="0000002F" w14:textId="5F7B66F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UNIT-V: Advances in plant biotechnology 7 Hrs. </w:t>
      </w:r>
    </w:p>
    <w:p w14:paraId="00000030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Plant synthetic biology and its applications; plant-based vaccines and therapeutics. </w:t>
      </w:r>
    </w:p>
    <w:p w14:paraId="00000031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Biofortification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genetically modified foods. </w:t>
      </w:r>
    </w:p>
    <w:p w14:paraId="00000032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Biodegradable plastics,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polyhydroxybutyrate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33" w14:textId="520DA669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1350" w:hanging="63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Applications of plant biotechnology in bioenergy production and environmental </w:t>
      </w:r>
    </w:p>
    <w:p w14:paraId="00000034" w14:textId="1AEC6D1C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remediation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26E8B66" w14:textId="77777777" w:rsidR="00BA7A2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Cs/>
        </w:rPr>
      </w:pPr>
    </w:p>
    <w:p w14:paraId="0C6C81BB" w14:textId="05CF72AA" w:rsidR="00BA7A2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Cs/>
        </w:rPr>
        <w:lastRenderedPageBreak/>
        <w:t>B-Ma4-3101(3)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39B99A75" w14:textId="77777777" w:rsidR="00BA7A2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35" w14:textId="77777777" w:rsidR="00604CD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IV. Text Books: </w:t>
      </w:r>
    </w:p>
    <w:p w14:paraId="00000036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proofErr w:type="spellStart"/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Ignacimuthu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,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S., (2003) Plant Biotechnology. Oxford &amp; IBH Publishing Co. Pvt. Ltd. New Delhi. </w:t>
      </w:r>
    </w:p>
    <w:p w14:paraId="00000037" w14:textId="77777777" w:rsidR="00604CD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Kalyan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Kumar De., (1997) Plant Tissue Culture – New Central Book Agency (P) Ltd., Calcutta. </w:t>
      </w:r>
    </w:p>
    <w:p w14:paraId="00000038" w14:textId="77777777" w:rsidR="00604CD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Mascarenhas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A.F., (1991) Hand book of Plant Tissue Culture. Indian Council of Agricultural Research. New Delhi. </w:t>
      </w:r>
    </w:p>
    <w:p w14:paraId="00000039" w14:textId="77777777" w:rsidR="00604CD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Narayanaswamy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S (1994) Plant Cell and Tissue Culture, Tata –Mc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Graw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Hill Publishing Co., Ltd., New Delhi. </w:t>
      </w:r>
    </w:p>
    <w:p w14:paraId="0000003A" w14:textId="77777777" w:rsidR="00604CDF" w:rsidRDefault="00604CD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3B" w14:textId="77777777" w:rsidR="00604CDF" w:rsidRDefault="00BA7A2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V. Reference Books: </w:t>
      </w:r>
    </w:p>
    <w:p w14:paraId="0000003C" w14:textId="17D66F93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810" w:hanging="8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C. Neal Stewart Jr. (2018) Plant Biotechnology and Genetics: Principles, Techniques, and       Applications John Wiley &amp; Sons, Inc. in Hoboken, New Jersey, USA. </w:t>
      </w:r>
    </w:p>
    <w:p w14:paraId="0000003D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630" w:hanging="63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Adrian Slater, Nigel W. Scott, and Mark R. Fowler (2008) Plant Biotechnology: The Genetic Manipulation of Plants Oxford University Press in Oxford, UK. </w:t>
      </w:r>
    </w:p>
    <w:p w14:paraId="0000003E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990" w:hanging="99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S. Mohan Jain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Pramod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K. Gupta (2010) Plant Biotechnology: Methods and Applications CRC Press, Taylor &amp; Francis Group in Boca Raton, Florida, USA. </w:t>
      </w:r>
    </w:p>
    <w:p w14:paraId="0000003F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540" w:hanging="5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Ram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Lakhan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Singh (2017) Plant Biotechnology: Recent Advances and Future Prospects Springer International Publishing AG in Cham, Switzerland. </w:t>
      </w:r>
    </w:p>
    <w:p w14:paraId="00000040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ind w:left="360" w:hanging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Altman and P.M. Hasegawa (2013) Plant Biotechnology and Agriculture: Prospects for the 21st Century Elsevier Inc. in Amsterdam, Netherlands. </w:t>
      </w:r>
    </w:p>
    <w:p w14:paraId="00000041" w14:textId="77777777" w:rsidR="00604CDF" w:rsidRDefault="00604CDF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42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VI. Suggested activities and evaluation methods: </w:t>
      </w:r>
    </w:p>
    <w:p w14:paraId="00000043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Unit-1: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Preparation of media for tissue culture. </w:t>
      </w:r>
    </w:p>
    <w:p w14:paraId="00000044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Assessment of skill in preparation of media in an effective manner. </w:t>
      </w:r>
    </w:p>
    <w:p w14:paraId="00000045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Unit-2: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Group discussion on various tissue culture practices. </w:t>
      </w:r>
    </w:p>
    <w:p w14:paraId="00000046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Active participation, critical thinking, content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presentaion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collaboration skills etc., based on a rubric. </w:t>
      </w:r>
    </w:p>
    <w:p w14:paraId="00000047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Designing a bioreactor system for mass cultivation of plant cells. </w:t>
      </w:r>
    </w:p>
    <w:p w14:paraId="00000048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Awarding grade based on </w:t>
      </w:r>
      <w:r>
        <w:rPr>
          <w:rFonts w:ascii="Arial" w:eastAsia="Arial" w:hAnsi="Arial" w:cs="Arial"/>
          <w:b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kills performed in designing a prototype bioreactor. </w:t>
      </w:r>
    </w:p>
    <w:p w14:paraId="00000049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Unit-4: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Collection of scientific literature on various transgenic plants developed. </w:t>
      </w:r>
    </w:p>
    <w:p w14:paraId="0000004A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Assess credibility and relevance of literature collected, analysis and conclusions made. </w:t>
      </w:r>
    </w:p>
    <w:p w14:paraId="0000004B" w14:textId="77777777" w:rsidR="00604CDF" w:rsidRDefault="00BA7A2F" w:rsidP="00BA7A2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Unit-5: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Case studies on applications of plant biotechnology. </w:t>
      </w:r>
    </w:p>
    <w:p w14:paraId="0000004C" w14:textId="77777777" w:rsidR="00604CDF" w:rsidRDefault="00BA7A2F" w:rsidP="00BA7A2F">
      <w:pPr>
        <w:tabs>
          <w:tab w:val="left" w:pos="3786"/>
        </w:tabs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Assessment method: </w:t>
      </w:r>
      <w:r>
        <w:rPr>
          <w:rFonts w:ascii="Arial" w:eastAsia="Arial" w:hAnsi="Arial" w:cs="Arial"/>
          <w:sz w:val="24"/>
          <w:szCs w:val="24"/>
        </w:rPr>
        <w:t>Based on data and Information collected, analysis and interpretation made, presentation and organization of the report.</w:t>
      </w:r>
    </w:p>
    <w:p w14:paraId="65E67EE6" w14:textId="77777777" w:rsidR="00BA7A2F" w:rsidRDefault="00BA7A2F" w:rsidP="00BA7A2F">
      <w:pPr>
        <w:tabs>
          <w:tab w:val="left" w:pos="3786"/>
        </w:tabs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69F3C42" w14:textId="77777777" w:rsidR="00BA7A2F" w:rsidRDefault="00BA7A2F" w:rsidP="00BA7A2F">
      <w:pPr>
        <w:tabs>
          <w:tab w:val="left" w:pos="3786"/>
        </w:tabs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5D7A6BD" w14:textId="67E1F4F3" w:rsidR="00BA7A2F" w:rsidRDefault="00BA7A2F" w:rsidP="00BA7A2F">
      <w:pPr>
        <w:tabs>
          <w:tab w:val="left" w:pos="3786"/>
        </w:tabs>
        <w:spacing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**            **            **</w:t>
      </w:r>
    </w:p>
    <w:sectPr w:rsidR="00BA7A2F" w:rsidSect="00790F1A">
      <w:pgSz w:w="11909" w:h="16834" w:code="9"/>
      <w:pgMar w:top="720" w:right="720" w:bottom="720" w:left="54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769DF"/>
    <w:multiLevelType w:val="hybridMultilevel"/>
    <w:tmpl w:val="EAFC8340"/>
    <w:lvl w:ilvl="0" w:tplc="5308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DF"/>
    <w:rsid w:val="00604CDF"/>
    <w:rsid w:val="00790F1A"/>
    <w:rsid w:val="00BA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2D225E-5589-41A7-9462-4E12E589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A7A2F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antKe9V0ptR6C4tgmlQynggD+A==">CgMxLjA4AHIhMWYySnB2S21UR2ZySlE2LUM4NTFvcDlZeVk4WHVGMkE5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3</cp:revision>
  <dcterms:created xsi:type="dcterms:W3CDTF">2021-09-06T06:24:00Z</dcterms:created>
  <dcterms:modified xsi:type="dcterms:W3CDTF">2024-08-21T10:06:00Z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