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41E92" w14:textId="7B69DCD7" w:rsidR="00E04493" w:rsidRPr="00E04493" w:rsidRDefault="00E04493" w:rsidP="00E04493">
      <w:pPr>
        <w:spacing w:after="0" w:line="240" w:lineRule="auto"/>
        <w:rPr>
          <w:rFonts w:ascii="Arial" w:hAnsi="Arial" w:cs="Arial"/>
          <w:bCs/>
          <w:sz w:val="24"/>
          <w:szCs w:val="24"/>
        </w:rPr>
      </w:pPr>
      <w:r w:rsidRPr="00E04493">
        <w:rPr>
          <w:rFonts w:ascii="Arial" w:hAnsi="Arial" w:cs="Arial"/>
          <w:bCs/>
          <w:sz w:val="24"/>
          <w:szCs w:val="24"/>
        </w:rPr>
        <w:t xml:space="preserve">           ST. JOSEPH’S COLLEGE FOR WOMEN (AUTONOMOUS) VISAKHAPATNAM</w:t>
      </w:r>
    </w:p>
    <w:p w14:paraId="61D5A6B9" w14:textId="0E7BE081" w:rsidR="00E04493" w:rsidRPr="00E04493" w:rsidRDefault="00E04493" w:rsidP="00E04493">
      <w:pPr>
        <w:pStyle w:val="Default"/>
        <w:rPr>
          <w:rFonts w:ascii="Arial" w:hAnsi="Arial" w:cs="Arial"/>
          <w:b/>
          <w:bCs/>
        </w:rPr>
      </w:pPr>
      <w:r w:rsidRPr="00E04493">
        <w:rPr>
          <w:rFonts w:ascii="Arial" w:hAnsi="Arial" w:cs="Arial"/>
          <w:bCs/>
        </w:rPr>
        <w:t xml:space="preserve">III SEMESTER    </w:t>
      </w:r>
      <w:r w:rsidRPr="00E04493">
        <w:rPr>
          <w:rFonts w:ascii="Arial" w:hAnsi="Arial" w:cs="Arial"/>
          <w:b/>
          <w:bCs/>
        </w:rPr>
        <w:t xml:space="preserve"> </w:t>
      </w:r>
      <w:r w:rsidRPr="00E04493">
        <w:rPr>
          <w:rFonts w:ascii="Arial" w:hAnsi="Arial" w:cs="Arial"/>
          <w:bCs/>
        </w:rPr>
        <w:t xml:space="preserve">        </w:t>
      </w:r>
      <w:r w:rsidRPr="00E04493">
        <w:rPr>
          <w:rFonts w:ascii="Arial" w:hAnsi="Arial" w:cs="Arial"/>
          <w:b/>
        </w:rPr>
        <w:t xml:space="preserve"> </w:t>
      </w:r>
      <w:r w:rsidRPr="00E04493">
        <w:rPr>
          <w:rFonts w:ascii="Arial" w:hAnsi="Arial" w:cs="Arial"/>
          <w:b/>
        </w:rPr>
        <w:tab/>
      </w:r>
      <w:r w:rsidRPr="00E04493">
        <w:rPr>
          <w:rFonts w:ascii="Arial" w:hAnsi="Arial" w:cs="Arial"/>
          <w:b/>
        </w:rPr>
        <w:tab/>
      </w:r>
      <w:r w:rsidRPr="00E04493">
        <w:rPr>
          <w:rFonts w:ascii="Arial" w:eastAsia="Bookman Old Style" w:hAnsi="Arial" w:cs="Arial"/>
          <w:b/>
        </w:rPr>
        <w:t>COMPUTER SCIENCE</w:t>
      </w:r>
      <w:r w:rsidRPr="00E04493">
        <w:rPr>
          <w:rFonts w:ascii="Arial" w:hAnsi="Arial" w:cs="Arial"/>
          <w:b/>
          <w:spacing w:val="-4"/>
        </w:rPr>
        <w:t xml:space="preserve">       </w:t>
      </w:r>
      <w:r w:rsidRPr="00E04493">
        <w:rPr>
          <w:rFonts w:ascii="Arial" w:hAnsi="Arial" w:cs="Arial"/>
          <w:b/>
          <w:spacing w:val="-4"/>
        </w:rPr>
        <w:tab/>
        <w:t xml:space="preserve"> </w:t>
      </w:r>
      <w:r w:rsidRPr="00E04493">
        <w:rPr>
          <w:rFonts w:ascii="Arial" w:hAnsi="Arial" w:cs="Arial"/>
          <w:b/>
          <w:bCs/>
        </w:rPr>
        <w:t xml:space="preserve"> </w:t>
      </w:r>
      <w:r w:rsidRPr="00E04493">
        <w:rPr>
          <w:rFonts w:ascii="Arial" w:hAnsi="Arial" w:cs="Arial"/>
          <w:b/>
          <w:bCs/>
        </w:rPr>
        <w:tab/>
      </w:r>
      <w:r w:rsidR="003D632F">
        <w:rPr>
          <w:rFonts w:ascii="Arial" w:hAnsi="Arial" w:cs="Arial"/>
          <w:b/>
          <w:bCs/>
        </w:rPr>
        <w:t xml:space="preserve"> </w:t>
      </w:r>
      <w:r w:rsidRPr="00E04493">
        <w:rPr>
          <w:rFonts w:ascii="Arial" w:hAnsi="Arial" w:cs="Arial"/>
          <w:bCs/>
        </w:rPr>
        <w:t>TIME</w:t>
      </w:r>
      <w:proofErr w:type="gramStart"/>
      <w:r w:rsidRPr="00E04493">
        <w:rPr>
          <w:rFonts w:ascii="Arial" w:hAnsi="Arial" w:cs="Arial"/>
          <w:bCs/>
        </w:rPr>
        <w:t>:3HRS</w:t>
      </w:r>
      <w:proofErr w:type="gramEnd"/>
      <w:r w:rsidRPr="00E04493">
        <w:rPr>
          <w:rFonts w:ascii="Arial" w:hAnsi="Arial" w:cs="Arial"/>
          <w:bCs/>
        </w:rPr>
        <w:t>/WEEK</w:t>
      </w:r>
    </w:p>
    <w:p w14:paraId="5C69DF52" w14:textId="591B741D" w:rsidR="00E04493" w:rsidRPr="00E04493" w:rsidRDefault="00E04493" w:rsidP="00E04493">
      <w:pPr>
        <w:pStyle w:val="BodyText"/>
        <w:tabs>
          <w:tab w:val="left" w:pos="4703"/>
          <w:tab w:val="left" w:pos="8585"/>
        </w:tabs>
        <w:spacing w:after="0" w:line="240" w:lineRule="auto"/>
        <w:rPr>
          <w:b/>
          <w:bCs/>
          <w:sz w:val="24"/>
          <w:szCs w:val="24"/>
        </w:rPr>
      </w:pPr>
      <w:r w:rsidRPr="00E04493">
        <w:rPr>
          <w:bCs/>
          <w:sz w:val="24"/>
          <w:szCs w:val="24"/>
        </w:rPr>
        <w:t>CS-Ma1-3601(3)</w:t>
      </w:r>
      <w:r w:rsidRPr="00E04493">
        <w:rPr>
          <w:b/>
          <w:bCs/>
          <w:sz w:val="24"/>
          <w:szCs w:val="24"/>
        </w:rPr>
        <w:t xml:space="preserve">   </w:t>
      </w:r>
      <w:r w:rsidRPr="00E04493">
        <w:rPr>
          <w:b/>
          <w:sz w:val="24"/>
          <w:szCs w:val="24"/>
        </w:rPr>
        <w:t xml:space="preserve">  </w:t>
      </w:r>
      <w:r w:rsidRPr="00E04493">
        <w:rPr>
          <w:rFonts w:eastAsia="Bookman Old Style"/>
          <w:b/>
          <w:color w:val="000000"/>
          <w:sz w:val="24"/>
          <w:szCs w:val="24"/>
        </w:rPr>
        <w:t>OBJECT ORIENTED PROGRAMMING USING JAVA</w:t>
      </w:r>
      <w:r w:rsidRPr="00E04493">
        <w:rPr>
          <w:b/>
          <w:sz w:val="24"/>
          <w:szCs w:val="24"/>
        </w:rPr>
        <w:t xml:space="preserve"> </w:t>
      </w:r>
      <w:r w:rsidR="003D632F">
        <w:rPr>
          <w:b/>
          <w:sz w:val="24"/>
          <w:szCs w:val="24"/>
        </w:rPr>
        <w:t xml:space="preserve">   </w:t>
      </w:r>
      <w:r w:rsidRPr="00E04493">
        <w:rPr>
          <w:sz w:val="24"/>
          <w:szCs w:val="24"/>
        </w:rPr>
        <w:t>MARKS</w:t>
      </w:r>
      <w:proofErr w:type="gramStart"/>
      <w:r w:rsidRPr="00E04493">
        <w:rPr>
          <w:sz w:val="24"/>
          <w:szCs w:val="24"/>
        </w:rPr>
        <w:t>:100</w:t>
      </w:r>
      <w:proofErr w:type="gramEnd"/>
    </w:p>
    <w:p w14:paraId="64A93E01" w14:textId="77777777" w:rsidR="00E04493" w:rsidRPr="00E04493" w:rsidRDefault="00E04493" w:rsidP="00E04493">
      <w:pPr>
        <w:spacing w:after="0" w:line="240" w:lineRule="auto"/>
        <w:rPr>
          <w:rFonts w:ascii="Arial" w:hAnsi="Arial" w:cs="Arial"/>
          <w:b/>
          <w:bCs/>
          <w:sz w:val="24"/>
          <w:szCs w:val="24"/>
          <w:u w:val="single"/>
        </w:rPr>
      </w:pPr>
      <w:proofErr w:type="spellStart"/>
      <w:proofErr w:type="gramStart"/>
      <w:r w:rsidRPr="00E04493">
        <w:rPr>
          <w:rFonts w:ascii="Arial" w:hAnsi="Arial" w:cs="Arial"/>
          <w:bCs/>
          <w:sz w:val="24"/>
          <w:szCs w:val="24"/>
        </w:rPr>
        <w:t>w.e.f</w:t>
      </w:r>
      <w:proofErr w:type="spellEnd"/>
      <w:proofErr w:type="gramEnd"/>
      <w:r w:rsidRPr="00E04493">
        <w:rPr>
          <w:rFonts w:ascii="Arial" w:hAnsi="Arial" w:cs="Arial"/>
          <w:bCs/>
          <w:sz w:val="24"/>
          <w:szCs w:val="24"/>
        </w:rPr>
        <w:t xml:space="preserve"> 2024-2025 (23AK Batch</w:t>
      </w:r>
      <w:r w:rsidRPr="00E04493">
        <w:rPr>
          <w:rFonts w:ascii="Arial" w:hAnsi="Arial" w:cs="Arial"/>
          <w:sz w:val="24"/>
          <w:szCs w:val="24"/>
        </w:rPr>
        <w:t xml:space="preserve">)                  </w:t>
      </w:r>
      <w:r w:rsidRPr="00E04493">
        <w:rPr>
          <w:rFonts w:ascii="Arial" w:hAnsi="Arial" w:cs="Arial"/>
          <w:b/>
          <w:bCs/>
          <w:sz w:val="24"/>
          <w:szCs w:val="24"/>
        </w:rPr>
        <w:t xml:space="preserve">SYLLABUS </w:t>
      </w:r>
    </w:p>
    <w:p w14:paraId="4BBC97CF" w14:textId="77777777" w:rsidR="00E04493" w:rsidRPr="00E04493" w:rsidRDefault="00E04493" w:rsidP="00E04493">
      <w:pPr>
        <w:tabs>
          <w:tab w:val="left" w:pos="360"/>
          <w:tab w:val="left" w:pos="3122"/>
        </w:tabs>
        <w:spacing w:after="0" w:line="240" w:lineRule="auto"/>
        <w:ind w:left="360"/>
        <w:jc w:val="both"/>
        <w:rPr>
          <w:rFonts w:ascii="Arial" w:hAnsi="Arial" w:cs="Arial"/>
          <w:b/>
          <w:sz w:val="24"/>
          <w:szCs w:val="24"/>
        </w:rPr>
      </w:pPr>
    </w:p>
    <w:p w14:paraId="3FD7C57C" w14:textId="77777777" w:rsidR="003D632F" w:rsidRDefault="003D632F" w:rsidP="00A543AD">
      <w:pPr>
        <w:spacing w:after="0" w:line="240" w:lineRule="auto"/>
        <w:jc w:val="both"/>
        <w:rPr>
          <w:rFonts w:ascii="Arial" w:eastAsia="Bookman Old Style" w:hAnsi="Arial" w:cs="Arial"/>
          <w:b/>
          <w:color w:val="000000"/>
          <w:sz w:val="24"/>
          <w:szCs w:val="24"/>
        </w:rPr>
      </w:pPr>
    </w:p>
    <w:p w14:paraId="2518908B" w14:textId="070CE6A8" w:rsidR="00A543AD" w:rsidRPr="003D632F" w:rsidRDefault="003D632F" w:rsidP="00A543AD">
      <w:pPr>
        <w:spacing w:after="0" w:line="240" w:lineRule="auto"/>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COURSE OBJECTIVES:  </w:t>
      </w:r>
    </w:p>
    <w:p w14:paraId="273C0C81" w14:textId="23044163" w:rsidR="00A543AD" w:rsidRPr="003D632F" w:rsidRDefault="00A543AD" w:rsidP="00A463CE">
      <w:pPr>
        <w:spacing w:after="0" w:line="360" w:lineRule="auto"/>
        <w:ind w:left="360" w:firstLine="360"/>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 xml:space="preserve">To introduce the fundamental concepts of Object-Oriented programming and to design </w:t>
      </w:r>
      <w:proofErr w:type="gramStart"/>
      <w:r w:rsidRPr="003D632F">
        <w:rPr>
          <w:rFonts w:ascii="Arial" w:eastAsia="Bookman Old Style" w:hAnsi="Arial" w:cs="Arial"/>
          <w:color w:val="000000"/>
          <w:sz w:val="24"/>
          <w:szCs w:val="24"/>
        </w:rPr>
        <w:t xml:space="preserve">&amp; </w:t>
      </w:r>
      <w:r w:rsidR="00A463CE">
        <w:rPr>
          <w:rFonts w:ascii="Arial" w:eastAsia="Bookman Old Style" w:hAnsi="Arial" w:cs="Arial"/>
          <w:color w:val="000000"/>
          <w:sz w:val="24"/>
          <w:szCs w:val="24"/>
        </w:rPr>
        <w:t xml:space="preserve"> </w:t>
      </w:r>
      <w:r w:rsidRPr="003D632F">
        <w:rPr>
          <w:rFonts w:ascii="Arial" w:eastAsia="Bookman Old Style" w:hAnsi="Arial" w:cs="Arial"/>
          <w:color w:val="000000"/>
          <w:sz w:val="24"/>
          <w:szCs w:val="24"/>
        </w:rPr>
        <w:t>implement</w:t>
      </w:r>
      <w:proofErr w:type="gramEnd"/>
      <w:r w:rsidRPr="003D632F">
        <w:rPr>
          <w:rFonts w:ascii="Arial" w:eastAsia="Bookman Old Style" w:hAnsi="Arial" w:cs="Arial"/>
          <w:color w:val="000000"/>
          <w:sz w:val="24"/>
          <w:szCs w:val="24"/>
        </w:rPr>
        <w:t xml:space="preserve"> object-oriented programming concepts in Java.</w:t>
      </w:r>
    </w:p>
    <w:p w14:paraId="515DC7B4" w14:textId="77777777" w:rsidR="00A543AD" w:rsidRPr="003D632F" w:rsidRDefault="00A543AD" w:rsidP="00A543AD">
      <w:pPr>
        <w:spacing w:after="0" w:line="240" w:lineRule="auto"/>
        <w:ind w:right="364"/>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 xml:space="preserve">Course Outcomes: </w:t>
      </w:r>
      <w:r w:rsidRPr="003D632F">
        <w:rPr>
          <w:rFonts w:ascii="Arial" w:eastAsia="Bookman Old Style" w:hAnsi="Arial" w:cs="Arial"/>
          <w:color w:val="000000"/>
          <w:sz w:val="24"/>
          <w:szCs w:val="24"/>
        </w:rPr>
        <w:t>Students after successful completion of the course will be able to:</w:t>
      </w:r>
    </w:p>
    <w:p w14:paraId="15C322BA" w14:textId="77777777" w:rsidR="00A543AD" w:rsidRPr="003D632F" w:rsidRDefault="00A543AD" w:rsidP="00A543AD">
      <w:pPr>
        <w:numPr>
          <w:ilvl w:val="0"/>
          <w:numId w:val="1"/>
        </w:numPr>
        <w:spacing w:after="0" w:line="240" w:lineRule="auto"/>
        <w:ind w:right="364"/>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Demonstrate how object-oriented concepts are incorporated into the Java programming language.[L2]</w:t>
      </w:r>
      <w:bookmarkStart w:id="0" w:name="_GoBack"/>
      <w:bookmarkEnd w:id="0"/>
    </w:p>
    <w:p w14:paraId="7A180758" w14:textId="77777777" w:rsidR="00A543AD" w:rsidRPr="003D632F" w:rsidRDefault="00A543AD" w:rsidP="00A543AD">
      <w:pPr>
        <w:numPr>
          <w:ilvl w:val="0"/>
          <w:numId w:val="1"/>
        </w:numPr>
        <w:spacing w:after="0" w:line="240" w:lineRule="auto"/>
        <w:ind w:right="364"/>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Develop problem-solving and programming skills using Classes &amp; Objects.[L3]</w:t>
      </w:r>
    </w:p>
    <w:p w14:paraId="06DEA9A4" w14:textId="77777777" w:rsidR="00A543AD" w:rsidRPr="003D632F" w:rsidRDefault="00A543AD" w:rsidP="00A543AD">
      <w:pPr>
        <w:numPr>
          <w:ilvl w:val="0"/>
          <w:numId w:val="1"/>
        </w:numPr>
        <w:spacing w:after="0" w:line="240" w:lineRule="auto"/>
        <w:ind w:right="364"/>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 xml:space="preserve"> Apply the principles of polymorphism , interface and packages concepts.[L3]</w:t>
      </w:r>
    </w:p>
    <w:p w14:paraId="271EB6FF" w14:textId="77777777" w:rsidR="00A543AD" w:rsidRPr="003D632F" w:rsidRDefault="00A543AD" w:rsidP="00A543AD">
      <w:pPr>
        <w:numPr>
          <w:ilvl w:val="0"/>
          <w:numId w:val="1"/>
        </w:numPr>
        <w:spacing w:after="0" w:line="240" w:lineRule="auto"/>
        <w:ind w:right="364"/>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Develop the ability to solve real-world problems through multithreaded programming using Java.[L3]</w:t>
      </w:r>
    </w:p>
    <w:p w14:paraId="605F13E0" w14:textId="77777777" w:rsidR="00A543AD" w:rsidRPr="003D632F" w:rsidRDefault="00A543AD" w:rsidP="00A543AD">
      <w:pPr>
        <w:numPr>
          <w:ilvl w:val="0"/>
          <w:numId w:val="1"/>
        </w:numPr>
        <w:spacing w:after="0" w:line="240" w:lineRule="auto"/>
        <w:ind w:right="364"/>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Develop GUI based applications and  web applications.[L3]</w:t>
      </w:r>
    </w:p>
    <w:p w14:paraId="3A8A5DE7" w14:textId="77777777" w:rsidR="00A543AD" w:rsidRPr="003D632F" w:rsidRDefault="00A543AD" w:rsidP="00A543AD">
      <w:pPr>
        <w:spacing w:after="0" w:line="240" w:lineRule="auto"/>
        <w:ind w:right="364"/>
        <w:jc w:val="both"/>
        <w:rPr>
          <w:rFonts w:ascii="Arial" w:eastAsia="Bookman Old Style" w:hAnsi="Arial" w:cs="Arial"/>
          <w:sz w:val="24"/>
          <w:szCs w:val="24"/>
        </w:rPr>
      </w:pPr>
    </w:p>
    <w:p w14:paraId="08133C01" w14:textId="337F52D1" w:rsidR="00A543AD" w:rsidRPr="003D632F" w:rsidRDefault="00A543AD" w:rsidP="003D632F">
      <w:pPr>
        <w:ind w:left="900" w:hanging="900"/>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UNIT-I</w:t>
      </w:r>
      <w:r w:rsidR="003D632F">
        <w:rPr>
          <w:rFonts w:ascii="Arial" w:eastAsia="Bookman Old Style" w:hAnsi="Arial" w:cs="Arial"/>
          <w:b/>
          <w:color w:val="000000"/>
          <w:sz w:val="24"/>
          <w:szCs w:val="24"/>
        </w:rPr>
        <w:t xml:space="preserve">: </w:t>
      </w:r>
      <w:r w:rsidRPr="003D632F">
        <w:rPr>
          <w:rFonts w:ascii="Arial" w:eastAsia="Bookman Old Style" w:hAnsi="Arial" w:cs="Arial"/>
          <w:b/>
          <w:color w:val="000000"/>
          <w:sz w:val="24"/>
          <w:szCs w:val="24"/>
        </w:rPr>
        <w:t>OOPs Concepts and Java Programming:</w:t>
      </w:r>
      <w:r w:rsidRPr="003D632F">
        <w:rPr>
          <w:rFonts w:ascii="Arial" w:eastAsia="Bookman Old Style" w:hAnsi="Arial" w:cs="Arial"/>
          <w:color w:val="000000"/>
          <w:sz w:val="24"/>
          <w:szCs w:val="24"/>
        </w:rPr>
        <w:t xml:space="preserve"> Introduction to Object-Oriented concepts, procedural and object-oriented programming paradigm </w:t>
      </w:r>
    </w:p>
    <w:p w14:paraId="64F1AE4E" w14:textId="0258C82E" w:rsidR="00A543AD" w:rsidRPr="003D632F" w:rsidRDefault="00A543AD" w:rsidP="00A463CE">
      <w:pPr>
        <w:tabs>
          <w:tab w:val="left" w:pos="0"/>
        </w:tabs>
        <w:ind w:left="720"/>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Java programming:</w:t>
      </w:r>
      <w:r w:rsidRPr="003D632F">
        <w:rPr>
          <w:rFonts w:ascii="Arial" w:eastAsia="Bookman Old Style" w:hAnsi="Arial" w:cs="Arial"/>
          <w:color w:val="000000"/>
          <w:sz w:val="24"/>
          <w:szCs w:val="24"/>
        </w:rPr>
        <w:t xml:space="preserve"> An Overview of Java, Java Environment, Data types, Variables, constants, scope and life time of variables, operators, type conversion and casting, Accepting Input from the Keyboard, Reading Input with </w:t>
      </w:r>
      <w:proofErr w:type="spellStart"/>
      <w:r w:rsidRPr="003D632F">
        <w:rPr>
          <w:rFonts w:ascii="Arial" w:eastAsia="Bookman Old Style" w:hAnsi="Arial" w:cs="Arial"/>
          <w:color w:val="000000"/>
          <w:sz w:val="24"/>
          <w:szCs w:val="24"/>
        </w:rPr>
        <w:t>Java.util.Scanner</w:t>
      </w:r>
      <w:proofErr w:type="spellEnd"/>
      <w:r w:rsidRPr="003D632F">
        <w:rPr>
          <w:rFonts w:ascii="Arial" w:eastAsia="Bookman Old Style" w:hAnsi="Arial" w:cs="Arial"/>
          <w:color w:val="000000"/>
          <w:sz w:val="24"/>
          <w:szCs w:val="24"/>
        </w:rPr>
        <w:t xml:space="preserve"> Class, Displaying Output with </w:t>
      </w:r>
      <w:proofErr w:type="spellStart"/>
      <w:r w:rsidRPr="003D632F">
        <w:rPr>
          <w:rFonts w:ascii="Arial" w:eastAsia="Bookman Old Style" w:hAnsi="Arial" w:cs="Arial"/>
          <w:color w:val="000000"/>
          <w:sz w:val="24"/>
          <w:szCs w:val="24"/>
        </w:rPr>
        <w:t>System.out.printf</w:t>
      </w:r>
      <w:proofErr w:type="spellEnd"/>
      <w:r w:rsidRPr="003D632F">
        <w:rPr>
          <w:rFonts w:ascii="Arial" w:eastAsia="Bookman Old Style" w:hAnsi="Arial" w:cs="Arial"/>
          <w:color w:val="000000"/>
          <w:sz w:val="24"/>
          <w:szCs w:val="24"/>
        </w:rPr>
        <w:t xml:space="preserve">(), Displaying Formatted Output with </w:t>
      </w:r>
      <w:proofErr w:type="spellStart"/>
      <w:r w:rsidRPr="003D632F">
        <w:rPr>
          <w:rFonts w:ascii="Arial" w:eastAsia="Bookman Old Style" w:hAnsi="Arial" w:cs="Arial"/>
          <w:color w:val="000000"/>
          <w:sz w:val="24"/>
          <w:szCs w:val="24"/>
        </w:rPr>
        <w:t>String.format</w:t>
      </w:r>
      <w:proofErr w:type="spellEnd"/>
      <w:r w:rsidRPr="003D632F">
        <w:rPr>
          <w:rFonts w:ascii="Arial" w:eastAsia="Bookman Old Style" w:hAnsi="Arial" w:cs="Arial"/>
          <w:color w:val="000000"/>
          <w:sz w:val="24"/>
          <w:szCs w:val="24"/>
        </w:rPr>
        <w:t>(), Control Statements .</w:t>
      </w:r>
    </w:p>
    <w:p w14:paraId="1A7D3B54" w14:textId="0342E277" w:rsidR="00A543AD" w:rsidRPr="003D632F" w:rsidRDefault="00A543AD" w:rsidP="003D632F">
      <w:pPr>
        <w:tabs>
          <w:tab w:val="left" w:pos="0"/>
        </w:tabs>
        <w:spacing w:after="0"/>
        <w:ind w:left="142"/>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UNIT-II</w:t>
      </w:r>
      <w:r w:rsidR="003D632F">
        <w:rPr>
          <w:rFonts w:ascii="Arial" w:eastAsia="Bookman Old Style" w:hAnsi="Arial" w:cs="Arial"/>
          <w:b/>
          <w:color w:val="000000"/>
          <w:sz w:val="24"/>
          <w:szCs w:val="24"/>
        </w:rPr>
        <w:t>:</w:t>
      </w:r>
      <w:r w:rsidRPr="003D632F">
        <w:rPr>
          <w:rFonts w:ascii="Arial" w:eastAsia="Bookman Old Style" w:hAnsi="Arial" w:cs="Arial"/>
          <w:b/>
          <w:color w:val="000000"/>
          <w:sz w:val="24"/>
          <w:szCs w:val="24"/>
        </w:rPr>
        <w:t xml:space="preserve"> </w:t>
      </w:r>
      <w:r w:rsidRPr="003D632F">
        <w:rPr>
          <w:rFonts w:ascii="Arial" w:eastAsia="Bookman Old Style" w:hAnsi="Arial" w:cs="Arial"/>
          <w:color w:val="000000"/>
          <w:sz w:val="24"/>
          <w:szCs w:val="24"/>
        </w:rPr>
        <w:t xml:space="preserve">Arrays, Command Line Arguments, Strings-String Class Methods </w:t>
      </w:r>
    </w:p>
    <w:p w14:paraId="5159D7B6" w14:textId="37F6967E" w:rsidR="00A543AD" w:rsidRPr="003D632F" w:rsidRDefault="003D632F" w:rsidP="003D632F">
      <w:pPr>
        <w:tabs>
          <w:tab w:val="left" w:pos="0"/>
        </w:tabs>
        <w:spacing w:after="0"/>
        <w:ind w:left="450" w:hanging="308"/>
        <w:jc w:val="both"/>
        <w:rPr>
          <w:rFonts w:ascii="Arial" w:eastAsia="Bookman Old Style" w:hAnsi="Arial" w:cs="Arial"/>
          <w:color w:val="000000"/>
          <w:sz w:val="24"/>
          <w:szCs w:val="24"/>
        </w:rPr>
      </w:pPr>
      <w:r>
        <w:rPr>
          <w:rFonts w:ascii="Arial" w:eastAsia="Bookman Old Style" w:hAnsi="Arial" w:cs="Arial"/>
          <w:b/>
          <w:color w:val="000000"/>
          <w:sz w:val="24"/>
          <w:szCs w:val="24"/>
        </w:rPr>
        <w:tab/>
      </w:r>
      <w:r w:rsidR="00A543AD" w:rsidRPr="003D632F">
        <w:rPr>
          <w:rFonts w:ascii="Arial" w:eastAsia="Bookman Old Style" w:hAnsi="Arial" w:cs="Arial"/>
          <w:b/>
          <w:color w:val="000000"/>
          <w:sz w:val="24"/>
          <w:szCs w:val="24"/>
        </w:rPr>
        <w:t>Classes &amp; Objects:</w:t>
      </w:r>
      <w:r w:rsidR="00A543AD" w:rsidRPr="003D632F">
        <w:rPr>
          <w:rFonts w:ascii="Arial" w:eastAsia="Bookman Old Style" w:hAnsi="Arial" w:cs="Arial"/>
          <w:color w:val="000000"/>
          <w:sz w:val="24"/>
          <w:szCs w:val="24"/>
        </w:rPr>
        <w:t xml:space="preserve"> Creating Classes, declaring objects, Methods, parameter passing, static fields and methods, Constructors, and ‘this’ keyword, overloading methods and access</w:t>
      </w:r>
    </w:p>
    <w:p w14:paraId="7EB544EB" w14:textId="05FF2327" w:rsidR="00A543AD" w:rsidRPr="003D632F" w:rsidRDefault="003D632F" w:rsidP="003D632F">
      <w:pPr>
        <w:tabs>
          <w:tab w:val="left" w:pos="0"/>
        </w:tabs>
        <w:ind w:left="450" w:hanging="450"/>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A543AD" w:rsidRPr="003D632F">
        <w:rPr>
          <w:rFonts w:ascii="Arial" w:eastAsia="Bookman Old Style" w:hAnsi="Arial" w:cs="Arial"/>
          <w:b/>
          <w:color w:val="000000"/>
          <w:sz w:val="24"/>
          <w:szCs w:val="24"/>
        </w:rPr>
        <w:t>Inheritance:</w:t>
      </w:r>
      <w:r w:rsidR="00A543AD" w:rsidRPr="003D632F">
        <w:rPr>
          <w:rFonts w:ascii="Arial" w:eastAsia="Bookman Old Style" w:hAnsi="Arial" w:cs="Arial"/>
          <w:color w:val="000000"/>
          <w:sz w:val="24"/>
          <w:szCs w:val="24"/>
        </w:rPr>
        <w:t xml:space="preserve"> Inheritance hierarchies, super and subclasses, member access rules, ‘super’ keyword, preventing inheritance: final classes and methods, the object class and its methods; Polymorphism: Dynamic binding, method overriding, abstract classes and methods; </w:t>
      </w:r>
    </w:p>
    <w:p w14:paraId="2F06BBC6" w14:textId="65F94921" w:rsidR="00A543AD" w:rsidRPr="003D632F" w:rsidRDefault="00A543AD" w:rsidP="003D632F">
      <w:pPr>
        <w:tabs>
          <w:tab w:val="left" w:pos="0"/>
          <w:tab w:val="left" w:pos="1170"/>
        </w:tabs>
        <w:ind w:left="1260" w:hanging="1118"/>
        <w:jc w:val="both"/>
        <w:rPr>
          <w:rFonts w:ascii="Arial" w:eastAsia="Bookman Old Style" w:hAnsi="Arial" w:cs="Arial"/>
          <w:b/>
          <w:color w:val="000000"/>
          <w:sz w:val="24"/>
          <w:szCs w:val="24"/>
        </w:rPr>
      </w:pPr>
      <w:r w:rsidRPr="003D632F">
        <w:rPr>
          <w:rFonts w:ascii="Arial" w:eastAsia="Bookman Old Style" w:hAnsi="Arial" w:cs="Arial"/>
          <w:color w:val="000000"/>
          <w:sz w:val="24"/>
          <w:szCs w:val="24"/>
        </w:rPr>
        <w:t xml:space="preserve"> </w:t>
      </w:r>
      <w:r w:rsidR="003D632F">
        <w:rPr>
          <w:rFonts w:ascii="Arial" w:eastAsia="Bookman Old Style" w:hAnsi="Arial" w:cs="Arial"/>
          <w:b/>
          <w:color w:val="000000"/>
          <w:sz w:val="24"/>
          <w:szCs w:val="24"/>
        </w:rPr>
        <w:t xml:space="preserve">UNIT-III: </w:t>
      </w:r>
      <w:r w:rsidRPr="003D632F">
        <w:rPr>
          <w:rFonts w:ascii="Arial" w:eastAsia="Bookman Old Style" w:hAnsi="Arial" w:cs="Arial"/>
          <w:b/>
          <w:color w:val="000000"/>
          <w:sz w:val="24"/>
          <w:szCs w:val="24"/>
        </w:rPr>
        <w:t>Interface:</w:t>
      </w:r>
      <w:r w:rsidRPr="003D632F">
        <w:rPr>
          <w:rFonts w:ascii="Arial" w:eastAsia="Bookman Old Style" w:hAnsi="Arial" w:cs="Arial"/>
          <w:color w:val="000000"/>
          <w:sz w:val="24"/>
          <w:szCs w:val="24"/>
        </w:rPr>
        <w:t xml:space="preserve"> Interfaces VS Abstract classes, defining an interface, implement interfaces, accessing implementations through interface references, extending interface; </w:t>
      </w:r>
    </w:p>
    <w:p w14:paraId="305E553A" w14:textId="2145A39E" w:rsidR="00A543AD" w:rsidRPr="003D632F" w:rsidRDefault="003D632F" w:rsidP="003D632F">
      <w:pPr>
        <w:tabs>
          <w:tab w:val="left" w:pos="0"/>
        </w:tabs>
        <w:spacing w:after="0"/>
        <w:ind w:left="1530" w:hanging="1388"/>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A543AD" w:rsidRPr="003D632F">
        <w:rPr>
          <w:rFonts w:ascii="Arial" w:eastAsia="Bookman Old Style" w:hAnsi="Arial" w:cs="Arial"/>
          <w:b/>
          <w:color w:val="000000"/>
          <w:sz w:val="24"/>
          <w:szCs w:val="24"/>
        </w:rPr>
        <w:t>Packages:</w:t>
      </w:r>
      <w:r w:rsidR="00A543AD" w:rsidRPr="003D632F">
        <w:rPr>
          <w:rFonts w:ascii="Arial" w:eastAsia="Bookman Old Style" w:hAnsi="Arial" w:cs="Arial"/>
          <w:color w:val="000000"/>
          <w:sz w:val="24"/>
          <w:szCs w:val="24"/>
        </w:rPr>
        <w:t xml:space="preserve"> Defining, creating and accessing a package, understanding CLASSPATH, importing packages.</w:t>
      </w:r>
    </w:p>
    <w:p w14:paraId="2DF851B0" w14:textId="20620487" w:rsidR="00A543AD" w:rsidRPr="003D632F" w:rsidRDefault="003D632F" w:rsidP="003D632F">
      <w:pPr>
        <w:tabs>
          <w:tab w:val="left" w:pos="0"/>
        </w:tabs>
        <w:ind w:left="720" w:hanging="578"/>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A543AD" w:rsidRPr="003D632F">
        <w:rPr>
          <w:rFonts w:ascii="Arial" w:eastAsia="Bookman Old Style" w:hAnsi="Arial" w:cs="Arial"/>
          <w:b/>
          <w:color w:val="000000"/>
          <w:sz w:val="24"/>
          <w:szCs w:val="24"/>
        </w:rPr>
        <w:t>Exception Handling:</w:t>
      </w:r>
      <w:r w:rsidR="00A543AD" w:rsidRPr="003D632F">
        <w:rPr>
          <w:rFonts w:ascii="Arial" w:eastAsia="Bookman Old Style" w:hAnsi="Arial" w:cs="Arial"/>
          <w:color w:val="000000"/>
          <w:sz w:val="24"/>
          <w:szCs w:val="24"/>
        </w:rPr>
        <w:t xml:space="preserve"> Benefits of exception handling, the classification of exceptions, exception hierarchy, checked exceptions and unchecked exceptions, usage of try, catch, throw, throws and finally, rethrowing exceptions, exception specification, built in exceptions, creating own exception sub classes.</w:t>
      </w:r>
    </w:p>
    <w:p w14:paraId="211E8616" w14:textId="77AF45A2" w:rsidR="00A543AD" w:rsidRPr="003D632F" w:rsidRDefault="00A543AD" w:rsidP="003D632F">
      <w:pPr>
        <w:tabs>
          <w:tab w:val="left" w:pos="0"/>
        </w:tabs>
        <w:ind w:left="720" w:hanging="578"/>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 xml:space="preserve"> UNIT</w:t>
      </w:r>
      <w:r w:rsidR="003D632F">
        <w:rPr>
          <w:rFonts w:ascii="Arial" w:eastAsia="Bookman Old Style" w:hAnsi="Arial" w:cs="Arial"/>
          <w:b/>
          <w:color w:val="000000"/>
          <w:sz w:val="24"/>
          <w:szCs w:val="24"/>
        </w:rPr>
        <w:t xml:space="preserve"> – </w:t>
      </w:r>
      <w:r w:rsidRPr="003D632F">
        <w:rPr>
          <w:rFonts w:ascii="Arial" w:eastAsia="Bookman Old Style" w:hAnsi="Arial" w:cs="Arial"/>
          <w:b/>
          <w:color w:val="000000"/>
          <w:sz w:val="24"/>
          <w:szCs w:val="24"/>
        </w:rPr>
        <w:t>IV</w:t>
      </w:r>
      <w:r w:rsidR="003D632F">
        <w:rPr>
          <w:rFonts w:ascii="Arial" w:eastAsia="Bookman Old Style" w:hAnsi="Arial" w:cs="Arial"/>
          <w:b/>
          <w:color w:val="000000"/>
          <w:sz w:val="24"/>
          <w:szCs w:val="24"/>
        </w:rPr>
        <w:t xml:space="preserve">: </w:t>
      </w:r>
      <w:r w:rsidRPr="003D632F">
        <w:rPr>
          <w:rFonts w:ascii="Arial" w:eastAsia="Bookman Old Style" w:hAnsi="Arial" w:cs="Arial"/>
          <w:b/>
          <w:color w:val="000000"/>
          <w:sz w:val="24"/>
          <w:szCs w:val="24"/>
        </w:rPr>
        <w:t xml:space="preserve">Multithreading: </w:t>
      </w:r>
      <w:r w:rsidRPr="003D632F">
        <w:rPr>
          <w:rFonts w:ascii="Arial" w:eastAsia="Bookman Old Style" w:hAnsi="Arial" w:cs="Arial"/>
          <w:color w:val="000000"/>
          <w:sz w:val="24"/>
          <w:szCs w:val="24"/>
        </w:rPr>
        <w:t xml:space="preserve">Differences between multiple processes and multiple threads, thread states, thread life cycle, creating threads, interrupting threads, thread priorities, synchronizing threads, inter thread communication. </w:t>
      </w:r>
    </w:p>
    <w:p w14:paraId="2B0AB82F" w14:textId="047F7ECA" w:rsidR="00A543AD" w:rsidRPr="003D632F" w:rsidRDefault="003D632F" w:rsidP="003D632F">
      <w:pPr>
        <w:tabs>
          <w:tab w:val="left" w:pos="0"/>
        </w:tabs>
        <w:ind w:left="810" w:hanging="668"/>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A543AD" w:rsidRPr="003D632F">
        <w:rPr>
          <w:rFonts w:ascii="Arial" w:eastAsia="Bookman Old Style" w:hAnsi="Arial" w:cs="Arial"/>
          <w:b/>
          <w:color w:val="000000"/>
          <w:sz w:val="24"/>
          <w:szCs w:val="24"/>
        </w:rPr>
        <w:t>Stream based I/O (java.io)</w:t>
      </w:r>
      <w:r w:rsidR="00A543AD" w:rsidRPr="003D632F">
        <w:rPr>
          <w:rFonts w:ascii="Arial" w:eastAsia="Bookman Old Style" w:hAnsi="Arial" w:cs="Arial"/>
          <w:color w:val="000000"/>
          <w:sz w:val="24"/>
          <w:szCs w:val="24"/>
        </w:rPr>
        <w:t xml:space="preserve"> – The Stream classes-Byte streams and Character streams, Reading console Input and Writing Console Output, File class, Reading and writing Files, The Console class, Serialization</w:t>
      </w:r>
      <w:r>
        <w:rPr>
          <w:rFonts w:ascii="Arial" w:eastAsia="Bookman Old Style" w:hAnsi="Arial" w:cs="Arial"/>
          <w:color w:val="000000"/>
          <w:sz w:val="24"/>
          <w:szCs w:val="24"/>
        </w:rPr>
        <w:t>.</w:t>
      </w:r>
      <w:r w:rsidR="00A543AD" w:rsidRPr="003D632F">
        <w:rPr>
          <w:rFonts w:ascii="Arial" w:eastAsia="Bookman Old Style" w:hAnsi="Arial" w:cs="Arial"/>
          <w:color w:val="000000"/>
          <w:sz w:val="24"/>
          <w:szCs w:val="24"/>
        </w:rPr>
        <w:t xml:space="preserve"> </w:t>
      </w:r>
    </w:p>
    <w:p w14:paraId="6197BED8" w14:textId="77777777" w:rsidR="003D632F" w:rsidRDefault="003D632F" w:rsidP="003D632F">
      <w:pPr>
        <w:tabs>
          <w:tab w:val="left" w:pos="0"/>
        </w:tabs>
        <w:ind w:left="540" w:hanging="398"/>
        <w:jc w:val="both"/>
        <w:rPr>
          <w:rFonts w:ascii="Arial" w:eastAsia="Bookman Old Style" w:hAnsi="Arial" w:cs="Arial"/>
          <w:b/>
          <w:color w:val="000000"/>
          <w:sz w:val="24"/>
          <w:szCs w:val="24"/>
        </w:rPr>
      </w:pPr>
    </w:p>
    <w:p w14:paraId="15815B88" w14:textId="0CEC6EA3" w:rsidR="003D632F" w:rsidRDefault="003D632F" w:rsidP="003D632F">
      <w:pPr>
        <w:tabs>
          <w:tab w:val="left" w:pos="0"/>
        </w:tabs>
        <w:ind w:left="540" w:hanging="398"/>
        <w:jc w:val="both"/>
        <w:rPr>
          <w:rFonts w:ascii="Arial" w:hAnsi="Arial" w:cs="Arial"/>
          <w:b/>
          <w:sz w:val="24"/>
          <w:szCs w:val="24"/>
        </w:rPr>
      </w:pPr>
      <w:r w:rsidRPr="00E04493">
        <w:rPr>
          <w:rFonts w:ascii="Arial" w:hAnsi="Arial" w:cs="Arial"/>
          <w:bCs/>
          <w:sz w:val="24"/>
          <w:szCs w:val="24"/>
        </w:rPr>
        <w:t>C</w:t>
      </w:r>
      <w:r w:rsidRPr="00E04493">
        <w:rPr>
          <w:bCs/>
          <w:sz w:val="24"/>
          <w:szCs w:val="24"/>
        </w:rPr>
        <w:t>S</w:t>
      </w:r>
      <w:r w:rsidRPr="00E04493">
        <w:rPr>
          <w:rFonts w:ascii="Arial" w:hAnsi="Arial" w:cs="Arial"/>
          <w:bCs/>
          <w:sz w:val="24"/>
          <w:szCs w:val="24"/>
        </w:rPr>
        <w:t>-Ma</w:t>
      </w:r>
      <w:r w:rsidRPr="00E04493">
        <w:rPr>
          <w:bCs/>
          <w:sz w:val="24"/>
          <w:szCs w:val="24"/>
        </w:rPr>
        <w:t>1</w:t>
      </w:r>
      <w:r w:rsidRPr="00E04493">
        <w:rPr>
          <w:rFonts w:ascii="Arial" w:hAnsi="Arial" w:cs="Arial"/>
          <w:bCs/>
          <w:sz w:val="24"/>
          <w:szCs w:val="24"/>
        </w:rPr>
        <w:t>-3</w:t>
      </w:r>
      <w:r w:rsidRPr="00E04493">
        <w:rPr>
          <w:bCs/>
          <w:sz w:val="24"/>
          <w:szCs w:val="24"/>
        </w:rPr>
        <w:t>6</w:t>
      </w:r>
      <w:r w:rsidRPr="00E04493">
        <w:rPr>
          <w:rFonts w:ascii="Arial" w:hAnsi="Arial" w:cs="Arial"/>
          <w:bCs/>
          <w:sz w:val="24"/>
          <w:szCs w:val="24"/>
        </w:rPr>
        <w:t>01(3)</w:t>
      </w:r>
      <w:r w:rsidRPr="00E04493">
        <w:rPr>
          <w:rFonts w:ascii="Arial" w:hAnsi="Arial" w:cs="Arial"/>
          <w:b/>
          <w:bCs/>
          <w:sz w:val="24"/>
          <w:szCs w:val="24"/>
        </w:rPr>
        <w:t xml:space="preserve">   </w:t>
      </w:r>
      <w:r w:rsidRPr="00E04493">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w:t>
      </w:r>
      <w:proofErr w:type="gramStart"/>
      <w:r>
        <w:rPr>
          <w:rFonts w:ascii="Arial" w:hAnsi="Arial" w:cs="Arial"/>
          <w:b/>
          <w:sz w:val="24"/>
          <w:szCs w:val="24"/>
        </w:rPr>
        <w:t>:2</w:t>
      </w:r>
      <w:proofErr w:type="gramEnd"/>
      <w:r>
        <w:rPr>
          <w:rFonts w:ascii="Arial" w:hAnsi="Arial" w:cs="Arial"/>
          <w:b/>
          <w:sz w:val="24"/>
          <w:szCs w:val="24"/>
        </w:rPr>
        <w:t>::</w:t>
      </w:r>
    </w:p>
    <w:p w14:paraId="655D2380" w14:textId="77777777" w:rsidR="003D632F" w:rsidRDefault="003D632F" w:rsidP="003D632F">
      <w:pPr>
        <w:tabs>
          <w:tab w:val="left" w:pos="0"/>
        </w:tabs>
        <w:ind w:left="540" w:hanging="398"/>
        <w:jc w:val="both"/>
        <w:rPr>
          <w:rFonts w:ascii="Arial" w:eastAsia="Bookman Old Style" w:hAnsi="Arial" w:cs="Arial"/>
          <w:b/>
          <w:color w:val="000000"/>
          <w:sz w:val="24"/>
          <w:szCs w:val="24"/>
        </w:rPr>
      </w:pPr>
    </w:p>
    <w:p w14:paraId="61257E75" w14:textId="4DE68E77" w:rsidR="00A543AD" w:rsidRPr="003D632F" w:rsidRDefault="00A543AD" w:rsidP="003D632F">
      <w:pPr>
        <w:tabs>
          <w:tab w:val="left" w:pos="0"/>
        </w:tabs>
        <w:ind w:left="540" w:hanging="398"/>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UNIT</w:t>
      </w:r>
      <w:r w:rsidR="003D632F">
        <w:rPr>
          <w:rFonts w:ascii="Arial" w:eastAsia="Bookman Old Style" w:hAnsi="Arial" w:cs="Arial"/>
          <w:b/>
          <w:color w:val="000000"/>
          <w:sz w:val="24"/>
          <w:szCs w:val="24"/>
        </w:rPr>
        <w:t xml:space="preserve"> – </w:t>
      </w:r>
      <w:r w:rsidRPr="003D632F">
        <w:rPr>
          <w:rFonts w:ascii="Arial" w:eastAsia="Bookman Old Style" w:hAnsi="Arial" w:cs="Arial"/>
          <w:b/>
          <w:color w:val="000000"/>
          <w:sz w:val="24"/>
          <w:szCs w:val="24"/>
        </w:rPr>
        <w:t>V</w:t>
      </w:r>
      <w:r w:rsidR="003D632F">
        <w:rPr>
          <w:rFonts w:ascii="Arial" w:eastAsia="Bookman Old Style" w:hAnsi="Arial" w:cs="Arial"/>
          <w:b/>
          <w:color w:val="000000"/>
          <w:sz w:val="24"/>
          <w:szCs w:val="24"/>
        </w:rPr>
        <w:t>:</w:t>
      </w:r>
      <w:r w:rsidRPr="003D632F">
        <w:rPr>
          <w:rFonts w:ascii="Arial" w:eastAsia="Bookman Old Style" w:hAnsi="Arial" w:cs="Arial"/>
          <w:b/>
          <w:color w:val="000000"/>
          <w:sz w:val="24"/>
          <w:szCs w:val="24"/>
        </w:rPr>
        <w:t xml:space="preserve"> GUI Programming with Swing</w:t>
      </w:r>
      <w:r w:rsidRPr="003D632F">
        <w:rPr>
          <w:rFonts w:ascii="Arial" w:eastAsia="Bookman Old Style" w:hAnsi="Arial" w:cs="Arial"/>
          <w:color w:val="000000"/>
          <w:sz w:val="24"/>
          <w:szCs w:val="24"/>
        </w:rPr>
        <w:t xml:space="preserve"> - Introduction, MVC architecture, components, containers. Understanding Layout Managers - Flow Layout, Border Layout, Grid Layout, Card Layout, </w:t>
      </w:r>
      <w:proofErr w:type="gramStart"/>
      <w:r w:rsidRPr="003D632F">
        <w:rPr>
          <w:rFonts w:ascii="Arial" w:eastAsia="Bookman Old Style" w:hAnsi="Arial" w:cs="Arial"/>
          <w:color w:val="000000"/>
          <w:sz w:val="24"/>
          <w:szCs w:val="24"/>
        </w:rPr>
        <w:t>Grid</w:t>
      </w:r>
      <w:proofErr w:type="gramEnd"/>
      <w:r w:rsidRPr="003D632F">
        <w:rPr>
          <w:rFonts w:ascii="Arial" w:eastAsia="Bookman Old Style" w:hAnsi="Arial" w:cs="Arial"/>
          <w:color w:val="000000"/>
          <w:sz w:val="24"/>
          <w:szCs w:val="24"/>
        </w:rPr>
        <w:t xml:space="preserve"> Bag Layout. </w:t>
      </w:r>
    </w:p>
    <w:p w14:paraId="76712BF0" w14:textId="6355F7CA" w:rsidR="00A543AD" w:rsidRPr="003D632F" w:rsidRDefault="003D632F" w:rsidP="003D632F">
      <w:pPr>
        <w:tabs>
          <w:tab w:val="left" w:pos="0"/>
        </w:tabs>
        <w:ind w:left="720" w:hanging="578"/>
        <w:jc w:val="both"/>
        <w:rPr>
          <w:rFonts w:ascii="Arial" w:eastAsia="Bookman Old Style" w:hAnsi="Arial" w:cs="Arial"/>
          <w:color w:val="000000"/>
          <w:sz w:val="24"/>
          <w:szCs w:val="24"/>
        </w:rPr>
      </w:pPr>
      <w:r>
        <w:rPr>
          <w:rFonts w:ascii="Arial" w:eastAsia="Bookman Old Style" w:hAnsi="Arial" w:cs="Arial"/>
          <w:b/>
          <w:color w:val="000000"/>
          <w:sz w:val="24"/>
          <w:szCs w:val="24"/>
        </w:rPr>
        <w:t xml:space="preserve">      </w:t>
      </w:r>
      <w:r w:rsidR="00A543AD" w:rsidRPr="003D632F">
        <w:rPr>
          <w:rFonts w:ascii="Arial" w:eastAsia="Bookman Old Style" w:hAnsi="Arial" w:cs="Arial"/>
          <w:b/>
          <w:color w:val="000000"/>
          <w:sz w:val="24"/>
          <w:szCs w:val="24"/>
        </w:rPr>
        <w:t>Event Handling</w:t>
      </w:r>
      <w:r w:rsidR="00A543AD" w:rsidRPr="003D632F">
        <w:rPr>
          <w:rFonts w:ascii="Arial" w:eastAsia="Bookman Old Style" w:hAnsi="Arial" w:cs="Arial"/>
          <w:color w:val="000000"/>
          <w:sz w:val="24"/>
          <w:szCs w:val="24"/>
        </w:rPr>
        <w:t xml:space="preserve"> - The Delegation event model- Events, Event sources, Event Listeners, Event classes, Handling mouse and keyboard events, Adapter classes, Inner classes, Anonymous Inner classes. </w:t>
      </w:r>
    </w:p>
    <w:p w14:paraId="6EAF836E" w14:textId="77777777" w:rsidR="00A543AD" w:rsidRPr="003D632F" w:rsidRDefault="00A543AD" w:rsidP="00A463CE">
      <w:pPr>
        <w:tabs>
          <w:tab w:val="left" w:pos="0"/>
        </w:tabs>
        <w:spacing w:line="240" w:lineRule="auto"/>
        <w:ind w:left="142"/>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Text Books:</w:t>
      </w:r>
    </w:p>
    <w:p w14:paraId="5E520CDE" w14:textId="676BFB76" w:rsidR="00A543AD" w:rsidRPr="003D632F" w:rsidRDefault="00A543AD" w:rsidP="00A543AD">
      <w:pPr>
        <w:tabs>
          <w:tab w:val="left" w:pos="0"/>
        </w:tabs>
        <w:spacing w:after="0" w:line="240" w:lineRule="auto"/>
        <w:ind w:left="142"/>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 xml:space="preserve"> </w:t>
      </w:r>
      <w:r w:rsidR="003D632F">
        <w:rPr>
          <w:rFonts w:ascii="Arial" w:eastAsia="Bookman Old Style" w:hAnsi="Arial" w:cs="Arial"/>
          <w:color w:val="000000"/>
          <w:sz w:val="24"/>
          <w:szCs w:val="24"/>
        </w:rPr>
        <w:t xml:space="preserve">     </w:t>
      </w:r>
      <w:r w:rsidRPr="003D632F">
        <w:rPr>
          <w:rFonts w:ascii="Arial" w:eastAsia="Bookman Old Style" w:hAnsi="Arial" w:cs="Arial"/>
          <w:color w:val="000000"/>
          <w:sz w:val="24"/>
          <w:szCs w:val="24"/>
        </w:rPr>
        <w:t>1. Java The complete reference, 9th edition, Herbert Schildt, McGraw Hill.</w:t>
      </w:r>
    </w:p>
    <w:p w14:paraId="0CC48EDF" w14:textId="51768160" w:rsidR="00A543AD" w:rsidRPr="003D632F" w:rsidRDefault="00A543AD" w:rsidP="003D632F">
      <w:pPr>
        <w:tabs>
          <w:tab w:val="left" w:pos="0"/>
        </w:tabs>
        <w:spacing w:after="0" w:line="240" w:lineRule="auto"/>
        <w:ind w:left="2070" w:hanging="1928"/>
        <w:jc w:val="both"/>
        <w:rPr>
          <w:rFonts w:ascii="Arial" w:eastAsia="Bookman Old Style" w:hAnsi="Arial" w:cs="Arial"/>
          <w:color w:val="000000"/>
          <w:sz w:val="24"/>
          <w:szCs w:val="24"/>
        </w:rPr>
      </w:pPr>
      <w:r w:rsidRPr="003D632F">
        <w:rPr>
          <w:rFonts w:ascii="Arial" w:eastAsia="Bookman Old Style" w:hAnsi="Arial" w:cs="Arial"/>
          <w:color w:val="000000"/>
          <w:sz w:val="24"/>
          <w:szCs w:val="24"/>
        </w:rPr>
        <w:t xml:space="preserve"> </w:t>
      </w:r>
      <w:r w:rsidR="003D632F">
        <w:rPr>
          <w:rFonts w:ascii="Arial" w:eastAsia="Bookman Old Style" w:hAnsi="Arial" w:cs="Arial"/>
          <w:color w:val="000000"/>
          <w:sz w:val="24"/>
          <w:szCs w:val="24"/>
        </w:rPr>
        <w:t xml:space="preserve">     </w:t>
      </w:r>
      <w:r w:rsidRPr="003D632F">
        <w:rPr>
          <w:rFonts w:ascii="Arial" w:eastAsia="Bookman Old Style" w:hAnsi="Arial" w:cs="Arial"/>
          <w:color w:val="000000"/>
          <w:sz w:val="24"/>
          <w:szCs w:val="24"/>
        </w:rPr>
        <w:t>2. Understanding Object-Oriented Programming with Java, updated edition, T. Budd, Pearson Education.</w:t>
      </w:r>
    </w:p>
    <w:p w14:paraId="6BA9BBE7" w14:textId="77777777" w:rsidR="00A543AD" w:rsidRPr="003D632F" w:rsidRDefault="00A543AD" w:rsidP="00A543AD">
      <w:pPr>
        <w:tabs>
          <w:tab w:val="left" w:pos="0"/>
        </w:tabs>
        <w:spacing w:after="0" w:line="240" w:lineRule="auto"/>
        <w:jc w:val="both"/>
        <w:rPr>
          <w:rFonts w:ascii="Arial" w:eastAsia="Bookman Old Style" w:hAnsi="Arial" w:cs="Arial"/>
          <w:sz w:val="24"/>
          <w:szCs w:val="24"/>
        </w:rPr>
      </w:pPr>
    </w:p>
    <w:p w14:paraId="699A8447" w14:textId="77777777" w:rsidR="00A543AD" w:rsidRPr="003D632F" w:rsidRDefault="00A543AD" w:rsidP="00A543AD">
      <w:pPr>
        <w:tabs>
          <w:tab w:val="left" w:pos="0"/>
        </w:tabs>
        <w:spacing w:after="0"/>
        <w:ind w:left="142"/>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 xml:space="preserve"> Reference Books</w:t>
      </w:r>
    </w:p>
    <w:p w14:paraId="67D17F44" w14:textId="24A97B28" w:rsidR="00A543AD" w:rsidRPr="003D632F" w:rsidRDefault="003D632F" w:rsidP="00A543AD">
      <w:pPr>
        <w:tabs>
          <w:tab w:val="left" w:pos="0"/>
        </w:tabs>
        <w:spacing w:after="0"/>
        <w:ind w:left="142"/>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463CE">
        <w:rPr>
          <w:rFonts w:ascii="Arial" w:eastAsia="Bookman Old Style" w:hAnsi="Arial" w:cs="Arial"/>
          <w:color w:val="000000"/>
          <w:sz w:val="24"/>
          <w:szCs w:val="24"/>
        </w:rPr>
        <w:t xml:space="preserve">  </w:t>
      </w:r>
      <w:r w:rsidR="00A543AD" w:rsidRPr="003D632F">
        <w:rPr>
          <w:rFonts w:ascii="Arial" w:eastAsia="Bookman Old Style" w:hAnsi="Arial" w:cs="Arial"/>
          <w:color w:val="000000"/>
          <w:sz w:val="24"/>
          <w:szCs w:val="24"/>
        </w:rPr>
        <w:t xml:space="preserve">1. Cay S. Horstmann, “Core Java Fundamentals”, Volume 1, 11 </w:t>
      </w:r>
      <w:proofErr w:type="spellStart"/>
      <w:proofErr w:type="gramStart"/>
      <w:r w:rsidR="00A543AD" w:rsidRPr="003D632F">
        <w:rPr>
          <w:rFonts w:ascii="Arial" w:eastAsia="Bookman Old Style" w:hAnsi="Arial" w:cs="Arial"/>
          <w:color w:val="000000"/>
          <w:sz w:val="24"/>
          <w:szCs w:val="24"/>
        </w:rPr>
        <w:t>th</w:t>
      </w:r>
      <w:proofErr w:type="spellEnd"/>
      <w:proofErr w:type="gramEnd"/>
      <w:r w:rsidR="00A543AD" w:rsidRPr="003D632F">
        <w:rPr>
          <w:rFonts w:ascii="Arial" w:eastAsia="Bookman Old Style" w:hAnsi="Arial" w:cs="Arial"/>
          <w:color w:val="000000"/>
          <w:sz w:val="24"/>
          <w:szCs w:val="24"/>
        </w:rPr>
        <w:t xml:space="preserve"> Edition, Prentice Hall, 2018. </w:t>
      </w:r>
    </w:p>
    <w:p w14:paraId="6B0C4DFC" w14:textId="367BD4E0" w:rsidR="00A543AD" w:rsidRPr="003D632F" w:rsidRDefault="003D632F" w:rsidP="00A543AD">
      <w:pPr>
        <w:tabs>
          <w:tab w:val="left" w:pos="0"/>
        </w:tabs>
        <w:spacing w:after="0"/>
        <w:ind w:left="142"/>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543AD" w:rsidRPr="003D632F">
        <w:rPr>
          <w:rFonts w:ascii="Arial" w:eastAsia="Bookman Old Style" w:hAnsi="Arial" w:cs="Arial"/>
          <w:color w:val="000000"/>
          <w:sz w:val="24"/>
          <w:szCs w:val="24"/>
        </w:rPr>
        <w:t xml:space="preserve">2. Paul Deitel, Harvey Deitel, “Java SE 8 for programmers”, 3rd Edition, Pearson, 2015. </w:t>
      </w:r>
    </w:p>
    <w:p w14:paraId="5218A72B" w14:textId="44F83857" w:rsidR="00A543AD" w:rsidRPr="003D632F" w:rsidRDefault="003D632F" w:rsidP="00A543AD">
      <w:pPr>
        <w:tabs>
          <w:tab w:val="left" w:pos="0"/>
        </w:tabs>
        <w:spacing w:after="0"/>
        <w:ind w:left="142"/>
        <w:jc w:val="both"/>
        <w:rPr>
          <w:rFonts w:ascii="Arial" w:eastAsia="Bookman Old Style" w:hAnsi="Arial" w:cs="Arial"/>
          <w:color w:val="000000"/>
          <w:sz w:val="24"/>
          <w:szCs w:val="24"/>
        </w:rPr>
      </w:pPr>
      <w:r>
        <w:rPr>
          <w:rFonts w:ascii="Arial" w:eastAsia="Bookman Old Style" w:hAnsi="Arial" w:cs="Arial"/>
          <w:color w:val="000000"/>
          <w:sz w:val="24"/>
          <w:szCs w:val="24"/>
        </w:rPr>
        <w:t xml:space="preserve">     </w:t>
      </w:r>
      <w:r w:rsidR="00A543AD" w:rsidRPr="003D632F">
        <w:rPr>
          <w:rFonts w:ascii="Arial" w:eastAsia="Bookman Old Style" w:hAnsi="Arial" w:cs="Arial"/>
          <w:color w:val="000000"/>
          <w:sz w:val="24"/>
          <w:szCs w:val="24"/>
        </w:rPr>
        <w:t xml:space="preserve">3. S. Malhotra, S. </w:t>
      </w:r>
      <w:proofErr w:type="spellStart"/>
      <w:r w:rsidR="00A543AD" w:rsidRPr="003D632F">
        <w:rPr>
          <w:rFonts w:ascii="Arial" w:eastAsia="Bookman Old Style" w:hAnsi="Arial" w:cs="Arial"/>
          <w:color w:val="000000"/>
          <w:sz w:val="24"/>
          <w:szCs w:val="24"/>
        </w:rPr>
        <w:t>Chudhary</w:t>
      </w:r>
      <w:proofErr w:type="spellEnd"/>
      <w:r w:rsidR="00A543AD" w:rsidRPr="003D632F">
        <w:rPr>
          <w:rFonts w:ascii="Arial" w:eastAsia="Bookman Old Style" w:hAnsi="Arial" w:cs="Arial"/>
          <w:color w:val="000000"/>
          <w:sz w:val="24"/>
          <w:szCs w:val="24"/>
        </w:rPr>
        <w:t xml:space="preserve">, Programming in Java, 2nd edition, Oxford Univ. Press. </w:t>
      </w:r>
    </w:p>
    <w:p w14:paraId="16D208BF" w14:textId="77777777" w:rsidR="00A543AD" w:rsidRPr="003D632F" w:rsidRDefault="00A543AD" w:rsidP="00A543AD">
      <w:pPr>
        <w:tabs>
          <w:tab w:val="left" w:pos="0"/>
        </w:tabs>
        <w:ind w:left="142"/>
        <w:jc w:val="both"/>
        <w:rPr>
          <w:rFonts w:ascii="Arial" w:eastAsia="Bookman Old Style" w:hAnsi="Arial" w:cs="Arial"/>
          <w:b/>
          <w:color w:val="000000"/>
          <w:sz w:val="24"/>
          <w:szCs w:val="24"/>
        </w:rPr>
      </w:pPr>
    </w:p>
    <w:p w14:paraId="12A63EFD" w14:textId="77777777" w:rsidR="00A543AD" w:rsidRPr="003D632F" w:rsidRDefault="00A543AD" w:rsidP="00A543AD">
      <w:pPr>
        <w:tabs>
          <w:tab w:val="left" w:pos="0"/>
        </w:tabs>
        <w:ind w:left="142"/>
        <w:jc w:val="both"/>
        <w:rPr>
          <w:rFonts w:ascii="Arial" w:eastAsia="Bookman Old Style" w:hAnsi="Arial" w:cs="Arial"/>
          <w:b/>
          <w:color w:val="000000"/>
          <w:sz w:val="24"/>
          <w:szCs w:val="24"/>
        </w:rPr>
      </w:pPr>
      <w:r w:rsidRPr="003D632F">
        <w:rPr>
          <w:rFonts w:ascii="Arial" w:eastAsia="Bookman Old Style" w:hAnsi="Arial" w:cs="Arial"/>
          <w:b/>
          <w:color w:val="000000"/>
          <w:sz w:val="24"/>
          <w:szCs w:val="24"/>
        </w:rPr>
        <w:t xml:space="preserve">SUGGESTED CO-CURRICULAR ACTIVITIES &amp; EVALUATION METHODS: </w:t>
      </w:r>
    </w:p>
    <w:p w14:paraId="0ECB1AD9"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Unit 1: Activity:</w:t>
      </w:r>
      <w:r w:rsidRPr="003D632F">
        <w:rPr>
          <w:rFonts w:ascii="Arial" w:eastAsia="Bookman Old Style" w:hAnsi="Arial" w:cs="Arial"/>
          <w:color w:val="000000"/>
          <w:sz w:val="24"/>
          <w:szCs w:val="24"/>
        </w:rPr>
        <w:t xml:space="preserve"> Quiz on Object-Oriented Programming Concepts and Java Constructs </w:t>
      </w:r>
    </w:p>
    <w:p w14:paraId="20D1AD62"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Evaluation Method:</w:t>
      </w:r>
      <w:r w:rsidRPr="003D632F">
        <w:rPr>
          <w:rFonts w:ascii="Arial" w:eastAsia="Bookman Old Style" w:hAnsi="Arial" w:cs="Arial"/>
          <w:color w:val="000000"/>
          <w:sz w:val="24"/>
          <w:szCs w:val="24"/>
        </w:rPr>
        <w:t xml:space="preserve"> Quiz Performance and Knowledge Retention </w:t>
      </w:r>
    </w:p>
    <w:p w14:paraId="26F54512"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Unit 2: Activity:</w:t>
      </w:r>
      <w:r w:rsidRPr="003D632F">
        <w:rPr>
          <w:rFonts w:ascii="Arial" w:eastAsia="Bookman Old Style" w:hAnsi="Arial" w:cs="Arial"/>
          <w:color w:val="000000"/>
          <w:sz w:val="24"/>
          <w:szCs w:val="24"/>
        </w:rPr>
        <w:t xml:space="preserve"> Object-Oriented Programming Assignment: Class Implementation </w:t>
      </w:r>
    </w:p>
    <w:p w14:paraId="2A678D6C"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 xml:space="preserve">Evaluation Method: </w:t>
      </w:r>
      <w:r w:rsidRPr="003D632F">
        <w:rPr>
          <w:rFonts w:ascii="Arial" w:eastAsia="Bookman Old Style" w:hAnsi="Arial" w:cs="Arial"/>
          <w:color w:val="000000"/>
          <w:sz w:val="24"/>
          <w:szCs w:val="24"/>
        </w:rPr>
        <w:t xml:space="preserve">Assignment Completion and Correctness </w:t>
      </w:r>
    </w:p>
    <w:p w14:paraId="61A91F74"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Unit 3: Activity:</w:t>
      </w:r>
      <w:r w:rsidRPr="003D632F">
        <w:rPr>
          <w:rFonts w:ascii="Arial" w:eastAsia="Bookman Old Style" w:hAnsi="Arial" w:cs="Arial"/>
          <w:color w:val="000000"/>
          <w:sz w:val="24"/>
          <w:szCs w:val="24"/>
        </w:rPr>
        <w:t xml:space="preserve"> Hands-on Lab Activity: Creating and Using Custom Java Packages </w:t>
      </w:r>
    </w:p>
    <w:p w14:paraId="3028A053"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Evaluation Method:</w:t>
      </w:r>
      <w:r w:rsidRPr="003D632F">
        <w:rPr>
          <w:rFonts w:ascii="Arial" w:eastAsia="Bookman Old Style" w:hAnsi="Arial" w:cs="Arial"/>
          <w:color w:val="000000"/>
          <w:sz w:val="24"/>
          <w:szCs w:val="24"/>
        </w:rPr>
        <w:t xml:space="preserve"> Lab Performance and Correctness of Code Implementation </w:t>
      </w:r>
    </w:p>
    <w:p w14:paraId="219B5B4F"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Unit 4: Activity:</w:t>
      </w:r>
      <w:r w:rsidRPr="003D632F">
        <w:rPr>
          <w:rFonts w:ascii="Arial" w:eastAsia="Bookman Old Style" w:hAnsi="Arial" w:cs="Arial"/>
          <w:color w:val="000000"/>
          <w:sz w:val="24"/>
          <w:szCs w:val="24"/>
        </w:rPr>
        <w:t xml:space="preserve"> Case Study Discussion on where multi-threading is crucial </w:t>
      </w:r>
    </w:p>
    <w:p w14:paraId="600AA04B"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Evaluation Method:</w:t>
      </w:r>
      <w:r w:rsidRPr="003D632F">
        <w:rPr>
          <w:rFonts w:ascii="Arial" w:eastAsia="Bookman Old Style" w:hAnsi="Arial" w:cs="Arial"/>
          <w:color w:val="000000"/>
          <w:sz w:val="24"/>
          <w:szCs w:val="24"/>
        </w:rPr>
        <w:t xml:space="preserve"> Critical thinking, problem-solving, and presentation skills. </w:t>
      </w:r>
    </w:p>
    <w:p w14:paraId="12B438BD" w14:textId="77777777" w:rsidR="00A543AD" w:rsidRPr="003D632F" w:rsidRDefault="00A543AD" w:rsidP="00A543AD">
      <w:pPr>
        <w:tabs>
          <w:tab w:val="left" w:pos="0"/>
        </w:tabs>
        <w:spacing w:after="0" w:line="360" w:lineRule="auto"/>
        <w:ind w:left="142"/>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Unit 5: Activity:</w:t>
      </w:r>
      <w:r w:rsidRPr="003D632F">
        <w:rPr>
          <w:rFonts w:ascii="Arial" w:eastAsia="Bookman Old Style" w:hAnsi="Arial" w:cs="Arial"/>
          <w:color w:val="000000"/>
          <w:sz w:val="24"/>
          <w:szCs w:val="24"/>
        </w:rPr>
        <w:t xml:space="preserve"> GUI design contest using Java Swings </w:t>
      </w:r>
    </w:p>
    <w:p w14:paraId="26F155D2" w14:textId="77777777" w:rsidR="00A543AD" w:rsidRPr="003D632F" w:rsidRDefault="00A543AD" w:rsidP="003D632F">
      <w:pPr>
        <w:tabs>
          <w:tab w:val="left" w:pos="0"/>
        </w:tabs>
        <w:spacing w:after="0" w:line="360" w:lineRule="auto"/>
        <w:ind w:left="1080" w:hanging="938"/>
        <w:jc w:val="both"/>
        <w:rPr>
          <w:rFonts w:ascii="Arial" w:eastAsia="Bookman Old Style" w:hAnsi="Arial" w:cs="Arial"/>
          <w:color w:val="000000"/>
          <w:sz w:val="24"/>
          <w:szCs w:val="24"/>
        </w:rPr>
      </w:pPr>
      <w:r w:rsidRPr="003D632F">
        <w:rPr>
          <w:rFonts w:ascii="Arial" w:eastAsia="Bookman Old Style" w:hAnsi="Arial" w:cs="Arial"/>
          <w:b/>
          <w:color w:val="000000"/>
          <w:sz w:val="24"/>
          <w:szCs w:val="24"/>
        </w:rPr>
        <w:t>Evaluation Method:</w:t>
      </w:r>
      <w:r w:rsidRPr="003D632F">
        <w:rPr>
          <w:rFonts w:ascii="Arial" w:eastAsia="Bookman Old Style" w:hAnsi="Arial" w:cs="Arial"/>
          <w:color w:val="000000"/>
          <w:sz w:val="24"/>
          <w:szCs w:val="24"/>
        </w:rPr>
        <w:t xml:space="preserve"> GUI design, Visual appearance and user friendliness, usability, and adherence to event handling principles.</w:t>
      </w:r>
    </w:p>
    <w:p w14:paraId="14368035" w14:textId="77777777" w:rsidR="00C959E3" w:rsidRDefault="00C959E3" w:rsidP="003D632F">
      <w:pPr>
        <w:jc w:val="center"/>
        <w:rPr>
          <w:rFonts w:ascii="Arial" w:hAnsi="Arial" w:cs="Arial"/>
          <w:sz w:val="24"/>
          <w:szCs w:val="24"/>
        </w:rPr>
      </w:pPr>
    </w:p>
    <w:p w14:paraId="613BAE0D" w14:textId="60C580F5" w:rsidR="003D632F" w:rsidRPr="003D632F" w:rsidRDefault="003D632F" w:rsidP="003D632F">
      <w:pPr>
        <w:jc w:val="center"/>
        <w:rPr>
          <w:rFonts w:ascii="Arial" w:hAnsi="Arial" w:cs="Arial"/>
          <w:sz w:val="24"/>
          <w:szCs w:val="24"/>
        </w:rPr>
      </w:pPr>
      <w:r>
        <w:rPr>
          <w:rFonts w:ascii="Arial" w:hAnsi="Arial" w:cs="Arial"/>
          <w:sz w:val="24"/>
          <w:szCs w:val="24"/>
        </w:rPr>
        <w:t>**            **             **</w:t>
      </w:r>
    </w:p>
    <w:sectPr w:rsidR="003D632F" w:rsidRPr="003D632F" w:rsidSect="003D632F">
      <w:pgSz w:w="11906" w:h="16838" w:code="9"/>
      <w:pgMar w:top="720" w:right="926"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338FD"/>
    <w:multiLevelType w:val="multilevel"/>
    <w:tmpl w:val="E70AF2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3AD"/>
    <w:rsid w:val="00162F38"/>
    <w:rsid w:val="003D632F"/>
    <w:rsid w:val="003E6840"/>
    <w:rsid w:val="004F60BD"/>
    <w:rsid w:val="005F5E65"/>
    <w:rsid w:val="007F1A0D"/>
    <w:rsid w:val="008A76FF"/>
    <w:rsid w:val="009B5991"/>
    <w:rsid w:val="00A463CE"/>
    <w:rsid w:val="00A543AD"/>
    <w:rsid w:val="00C959E3"/>
    <w:rsid w:val="00D231D3"/>
    <w:rsid w:val="00D32463"/>
    <w:rsid w:val="00DD1C21"/>
    <w:rsid w:val="00E0449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DD20D"/>
  <w15:chartTrackingRefBased/>
  <w15:docId w15:val="{A75A91BE-C44F-4F30-9298-3945710F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3AD"/>
    <w:pPr>
      <w:spacing w:after="200" w:line="276" w:lineRule="auto"/>
    </w:pPr>
    <w:rPr>
      <w:rFonts w:ascii="Calibri" w:eastAsia="Calibri" w:hAnsi="Calibri" w:cs="Calibri"/>
      <w:kern w:val="0"/>
      <w:lang w:val="en-US" w:eastAsia="en-IN"/>
      <w14:ligatures w14:val="none"/>
    </w:rPr>
  </w:style>
  <w:style w:type="paragraph" w:styleId="Heading1">
    <w:name w:val="heading 1"/>
    <w:basedOn w:val="Normal"/>
    <w:next w:val="Normal"/>
    <w:link w:val="Heading1Char"/>
    <w:uiPriority w:val="9"/>
    <w:qFormat/>
    <w:rsid w:val="00A543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43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43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43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43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43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43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43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43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3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43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43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43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43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43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43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43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43AD"/>
    <w:rPr>
      <w:rFonts w:eastAsiaTheme="majorEastAsia" w:cstheme="majorBidi"/>
      <w:color w:val="272727" w:themeColor="text1" w:themeTint="D8"/>
    </w:rPr>
  </w:style>
  <w:style w:type="paragraph" w:styleId="Title">
    <w:name w:val="Title"/>
    <w:basedOn w:val="Normal"/>
    <w:next w:val="Normal"/>
    <w:link w:val="TitleChar"/>
    <w:uiPriority w:val="10"/>
    <w:qFormat/>
    <w:rsid w:val="00A543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43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43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43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43AD"/>
    <w:pPr>
      <w:spacing w:before="160"/>
      <w:jc w:val="center"/>
    </w:pPr>
    <w:rPr>
      <w:i/>
      <w:iCs/>
      <w:color w:val="404040" w:themeColor="text1" w:themeTint="BF"/>
    </w:rPr>
  </w:style>
  <w:style w:type="character" w:customStyle="1" w:styleId="QuoteChar">
    <w:name w:val="Quote Char"/>
    <w:basedOn w:val="DefaultParagraphFont"/>
    <w:link w:val="Quote"/>
    <w:uiPriority w:val="29"/>
    <w:rsid w:val="00A543AD"/>
    <w:rPr>
      <w:i/>
      <w:iCs/>
      <w:color w:val="404040" w:themeColor="text1" w:themeTint="BF"/>
    </w:rPr>
  </w:style>
  <w:style w:type="paragraph" w:styleId="ListParagraph">
    <w:name w:val="List Paragraph"/>
    <w:basedOn w:val="Normal"/>
    <w:uiPriority w:val="34"/>
    <w:qFormat/>
    <w:rsid w:val="00A543AD"/>
    <w:pPr>
      <w:ind w:left="720"/>
      <w:contextualSpacing/>
    </w:pPr>
  </w:style>
  <w:style w:type="character" w:styleId="IntenseEmphasis">
    <w:name w:val="Intense Emphasis"/>
    <w:basedOn w:val="DefaultParagraphFont"/>
    <w:uiPriority w:val="21"/>
    <w:qFormat/>
    <w:rsid w:val="00A543AD"/>
    <w:rPr>
      <w:i/>
      <w:iCs/>
      <w:color w:val="0F4761" w:themeColor="accent1" w:themeShade="BF"/>
    </w:rPr>
  </w:style>
  <w:style w:type="paragraph" w:styleId="IntenseQuote">
    <w:name w:val="Intense Quote"/>
    <w:basedOn w:val="Normal"/>
    <w:next w:val="Normal"/>
    <w:link w:val="IntenseQuoteChar"/>
    <w:uiPriority w:val="30"/>
    <w:qFormat/>
    <w:rsid w:val="00A543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43AD"/>
    <w:rPr>
      <w:i/>
      <w:iCs/>
      <w:color w:val="0F4761" w:themeColor="accent1" w:themeShade="BF"/>
    </w:rPr>
  </w:style>
  <w:style w:type="character" w:styleId="IntenseReference">
    <w:name w:val="Intense Reference"/>
    <w:basedOn w:val="DefaultParagraphFont"/>
    <w:uiPriority w:val="32"/>
    <w:qFormat/>
    <w:rsid w:val="00A543AD"/>
    <w:rPr>
      <w:b/>
      <w:bCs/>
      <w:smallCaps/>
      <w:color w:val="0F4761" w:themeColor="accent1" w:themeShade="BF"/>
      <w:spacing w:val="5"/>
    </w:rPr>
  </w:style>
  <w:style w:type="paragraph" w:styleId="BodyText">
    <w:name w:val="Body Text"/>
    <w:basedOn w:val="Normal"/>
    <w:link w:val="BodyTextChar"/>
    <w:uiPriority w:val="1"/>
    <w:qFormat/>
    <w:rsid w:val="00E04493"/>
    <w:pPr>
      <w:spacing w:after="160" w:line="259" w:lineRule="auto"/>
    </w:pPr>
    <w:rPr>
      <w:rFonts w:ascii="Arial" w:eastAsia="Arial" w:hAnsi="Arial" w:cs="Arial"/>
      <w:kern w:val="2"/>
      <w:sz w:val="27"/>
      <w:szCs w:val="27"/>
      <w:lang w:eastAsia="en-US"/>
    </w:rPr>
  </w:style>
  <w:style w:type="character" w:customStyle="1" w:styleId="BodyTextChar">
    <w:name w:val="Body Text Char"/>
    <w:basedOn w:val="DefaultParagraphFont"/>
    <w:link w:val="BodyText"/>
    <w:uiPriority w:val="1"/>
    <w:rsid w:val="00E04493"/>
    <w:rPr>
      <w:rFonts w:ascii="Arial" w:eastAsia="Arial" w:hAnsi="Arial" w:cs="Arial"/>
      <w:sz w:val="27"/>
      <w:szCs w:val="27"/>
      <w:lang w:val="en-US"/>
      <w14:ligatures w14:val="none"/>
    </w:rPr>
  </w:style>
  <w:style w:type="paragraph" w:customStyle="1" w:styleId="Default">
    <w:name w:val="Default"/>
    <w:rsid w:val="00E04493"/>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3</cp:revision>
  <dcterms:created xsi:type="dcterms:W3CDTF">2024-08-02T10:16:00Z</dcterms:created>
  <dcterms:modified xsi:type="dcterms:W3CDTF">2024-08-19T06:11:00Z</dcterms:modified>
</cp:coreProperties>
</file>