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12" w:rsidRDefault="00121512" w:rsidP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0" w:right="12"/>
        <w:jc w:val="center"/>
        <w:rPr>
          <w:b/>
          <w:color w:val="000000"/>
          <w:sz w:val="24"/>
          <w:szCs w:val="24"/>
        </w:rPr>
      </w:pPr>
    </w:p>
    <w:p w:rsidR="00121512" w:rsidRDefault="00121512" w:rsidP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0" w:right="12"/>
        <w:jc w:val="center"/>
        <w:rPr>
          <w:b/>
          <w:color w:val="000000"/>
          <w:sz w:val="24"/>
          <w:szCs w:val="24"/>
        </w:rPr>
      </w:pPr>
    </w:p>
    <w:p w:rsidR="00121512" w:rsidRDefault="00121512" w:rsidP="0012151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ST. JOSEPH’S COLLEGE FOR WOMEN (AUTONOMOUS) VISAKHAPATNAM</w:t>
      </w:r>
    </w:p>
    <w:p w:rsidR="00121512" w:rsidRDefault="00121512" w:rsidP="00121512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F27C4E">
        <w:rPr>
          <w:b/>
        </w:rPr>
        <w:t>AGRICULTURE AND RURAL DEVELOPMENT</w:t>
      </w:r>
      <w:r>
        <w:rPr>
          <w:rFonts w:ascii="Arial" w:hAnsi="Arial" w:cs="Arial"/>
          <w:bCs/>
        </w:rPr>
        <w:t xml:space="preserve">       TIME: 30HRS </w:t>
      </w:r>
    </w:p>
    <w:p w:rsidR="00121512" w:rsidRDefault="00121512" w:rsidP="001215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AGRO 201</w:t>
      </w:r>
      <w:r>
        <w:rPr>
          <w:bCs/>
        </w:rPr>
        <w:t xml:space="preserve">P </w:t>
      </w:r>
      <w:r>
        <w:rPr>
          <w:bCs/>
        </w:rPr>
        <w:t>(</w:t>
      </w:r>
      <w:r>
        <w:rPr>
          <w:bCs/>
        </w:rPr>
        <w:t>1</w:t>
      </w:r>
      <w:r>
        <w:rPr>
          <w:bCs/>
        </w:rPr>
        <w:t>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          </w:t>
      </w:r>
      <w:r>
        <w:rPr>
          <w:b/>
          <w:color w:val="000000"/>
          <w:sz w:val="24"/>
          <w:szCs w:val="24"/>
        </w:rPr>
        <w:t xml:space="preserve">CROP PRODUCTION TECHNOLOGY – </w:t>
      </w:r>
      <w:r>
        <w:rPr>
          <w:b/>
          <w:sz w:val="24"/>
          <w:szCs w:val="24"/>
        </w:rPr>
        <w:t>I</w:t>
      </w:r>
      <w:r w:rsidRPr="008645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03EEE">
        <w:rPr>
          <w:sz w:val="24"/>
          <w:szCs w:val="24"/>
        </w:rPr>
        <w:t>MARKS</w:t>
      </w:r>
      <w:proofErr w:type="gramStart"/>
      <w:r w:rsidRPr="00E03EEE">
        <w:rPr>
          <w:sz w:val="24"/>
          <w:szCs w:val="24"/>
        </w:rPr>
        <w:t>:</w:t>
      </w:r>
      <w:r>
        <w:rPr>
          <w:sz w:val="24"/>
          <w:szCs w:val="24"/>
        </w:rPr>
        <w:t>5</w:t>
      </w:r>
      <w:r w:rsidRPr="00E03EEE">
        <w:rPr>
          <w:sz w:val="24"/>
          <w:szCs w:val="24"/>
        </w:rPr>
        <w:t>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1512" w:rsidRPr="00864522" w:rsidRDefault="00121512" w:rsidP="001215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   </w:t>
      </w:r>
      <w:r w:rsidRPr="00121512">
        <w:rPr>
          <w:b/>
          <w:sz w:val="24"/>
          <w:szCs w:val="24"/>
        </w:rPr>
        <w:t>PRACTICAL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SYLLABUS</w:t>
      </w:r>
    </w:p>
    <w:p w:rsidR="00121512" w:rsidRDefault="00121512" w:rsidP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0" w:right="12"/>
        <w:jc w:val="center"/>
        <w:rPr>
          <w:b/>
          <w:color w:val="000000"/>
          <w:sz w:val="24"/>
          <w:szCs w:val="24"/>
        </w:rPr>
      </w:pPr>
    </w:p>
    <w:p w:rsidR="00F923E5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1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OBJECTIVES: </w:t>
      </w:r>
    </w:p>
    <w:sdt>
      <w:sdtPr>
        <w:rPr>
          <w:sz w:val="24"/>
          <w:szCs w:val="24"/>
        </w:rPr>
        <w:tag w:val="goog_rdk_0"/>
        <w:id w:val="693350360"/>
      </w:sdtPr>
      <w:sdtEndPr/>
      <w:sdtContent>
        <w:p w:rsidR="00121512" w:rsidRDefault="00A847F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left="718" w:right="12" w:hanging="337"/>
            <w:jc w:val="both"/>
            <w:rPr>
              <w:rFonts w:eastAsia="Arial Unicode MS"/>
              <w:color w:val="000000"/>
              <w:sz w:val="24"/>
              <w:szCs w:val="24"/>
            </w:rPr>
          </w:pPr>
          <w:r w:rsidRPr="00121512">
            <w:rPr>
              <w:rFonts w:eastAsia="Arial Unicode MS"/>
              <w:color w:val="000000"/>
              <w:sz w:val="24"/>
              <w:szCs w:val="24"/>
            </w:rPr>
            <w:t xml:space="preserve">∙ </w:t>
          </w:r>
          <w:proofErr w:type="gramStart"/>
          <w:r w:rsidR="00121512" w:rsidRPr="00121512">
            <w:rPr>
              <w:rFonts w:eastAsia="Arial Unicode MS"/>
              <w:color w:val="000000"/>
              <w:sz w:val="24"/>
              <w:szCs w:val="24"/>
            </w:rPr>
            <w:t>To</w:t>
          </w:r>
          <w:proofErr w:type="gramEnd"/>
          <w:r w:rsidRPr="00121512">
            <w:rPr>
              <w:rFonts w:eastAsia="Arial Unicode MS"/>
              <w:color w:val="000000"/>
              <w:sz w:val="24"/>
              <w:szCs w:val="24"/>
            </w:rPr>
            <w:t xml:space="preserve"> study about the understand the principles and practices that underpin modern </w:t>
          </w:r>
        </w:p>
        <w:p w:rsidR="00F923E5" w:rsidRPr="00121512" w:rsidRDefault="0012151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left="718" w:right="12" w:hanging="337"/>
            <w:jc w:val="both"/>
            <w:rPr>
              <w:color w:val="000000"/>
              <w:sz w:val="24"/>
              <w:szCs w:val="24"/>
            </w:rPr>
          </w:pPr>
          <w:r>
            <w:rPr>
              <w:rFonts w:eastAsia="Arial Unicode MS"/>
              <w:color w:val="000000"/>
              <w:sz w:val="24"/>
              <w:szCs w:val="24"/>
            </w:rPr>
            <w:t xml:space="preserve">    </w:t>
          </w:r>
          <w:r w:rsidRPr="00121512">
            <w:rPr>
              <w:rFonts w:eastAsia="Arial Unicode MS"/>
              <w:color w:val="000000"/>
              <w:sz w:val="24"/>
              <w:szCs w:val="24"/>
            </w:rPr>
            <w:t>Crop</w:t>
          </w:r>
          <w:r w:rsidR="00A847F7" w:rsidRPr="00121512">
            <w:rPr>
              <w:rFonts w:eastAsia="Arial Unicode MS"/>
              <w:color w:val="000000"/>
              <w:sz w:val="24"/>
              <w:szCs w:val="24"/>
            </w:rPr>
            <w:t xml:space="preserve"> practises </w:t>
          </w:r>
        </w:p>
      </w:sdtContent>
    </w:sdt>
    <w:p w:rsidR="00F923E5" w:rsidRP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 w:right="12"/>
        <w:jc w:val="both"/>
        <w:rPr>
          <w:color w:val="000000"/>
          <w:sz w:val="24"/>
          <w:szCs w:val="24"/>
        </w:rPr>
      </w:pPr>
      <w:sdt>
        <w:sdtPr>
          <w:rPr>
            <w:sz w:val="24"/>
            <w:szCs w:val="24"/>
          </w:rPr>
          <w:tag w:val="goog_rdk_1"/>
          <w:id w:val="1548103946"/>
        </w:sdtPr>
        <w:sdtEndPr/>
        <w:sdtContent>
          <w:r w:rsidR="00A847F7" w:rsidRPr="00121512">
            <w:rPr>
              <w:rFonts w:eastAsia="Arial Unicode MS"/>
              <w:color w:val="000000"/>
              <w:sz w:val="24"/>
              <w:szCs w:val="24"/>
            </w:rPr>
            <w:t xml:space="preserve">∙ </w:t>
          </w:r>
          <w:proofErr w:type="gramStart"/>
          <w:r w:rsidRPr="00121512">
            <w:rPr>
              <w:rFonts w:eastAsia="Arial Unicode MS"/>
              <w:color w:val="000000"/>
              <w:sz w:val="24"/>
              <w:szCs w:val="24"/>
            </w:rPr>
            <w:t>To</w:t>
          </w:r>
          <w:proofErr w:type="gramEnd"/>
          <w:r w:rsidR="00A847F7" w:rsidRPr="00121512">
            <w:rPr>
              <w:rFonts w:eastAsia="Arial Unicode MS"/>
              <w:color w:val="000000"/>
              <w:sz w:val="24"/>
              <w:szCs w:val="24"/>
            </w:rPr>
            <w:t xml:space="preserve"> study about Optimize and manipulate crop scheduling. </w:t>
          </w:r>
        </w:sdtContent>
      </w:sdt>
    </w:p>
    <w:p w:rsidR="00F923E5" w:rsidRP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80" w:right="12"/>
        <w:jc w:val="both"/>
        <w:rPr>
          <w:color w:val="000000"/>
          <w:sz w:val="24"/>
          <w:szCs w:val="24"/>
        </w:rPr>
      </w:pPr>
      <w:sdt>
        <w:sdtPr>
          <w:rPr>
            <w:sz w:val="24"/>
            <w:szCs w:val="24"/>
          </w:rPr>
          <w:tag w:val="goog_rdk_2"/>
          <w:id w:val="-1741710908"/>
        </w:sdtPr>
        <w:sdtEndPr/>
        <w:sdtContent>
          <w:r w:rsidR="00A847F7" w:rsidRPr="00121512">
            <w:rPr>
              <w:rFonts w:eastAsia="Arial Unicode MS"/>
              <w:color w:val="000000"/>
              <w:sz w:val="24"/>
              <w:szCs w:val="24"/>
            </w:rPr>
            <w:t xml:space="preserve">∙ </w:t>
          </w:r>
          <w:proofErr w:type="gramStart"/>
          <w:r>
            <w:rPr>
              <w:rFonts w:eastAsia="Arial Unicode MS"/>
              <w:color w:val="000000"/>
              <w:sz w:val="24"/>
              <w:szCs w:val="24"/>
            </w:rPr>
            <w:t>T</w:t>
          </w:r>
          <w:r w:rsidRPr="00121512">
            <w:rPr>
              <w:rFonts w:eastAsia="Arial Unicode MS"/>
              <w:color w:val="000000"/>
              <w:sz w:val="24"/>
              <w:szCs w:val="24"/>
            </w:rPr>
            <w:t>o</w:t>
          </w:r>
          <w:proofErr w:type="gramEnd"/>
          <w:r w:rsidR="00A847F7" w:rsidRPr="00121512">
            <w:rPr>
              <w:rFonts w:eastAsia="Arial Unicode MS"/>
              <w:color w:val="000000"/>
              <w:sz w:val="24"/>
              <w:szCs w:val="24"/>
            </w:rPr>
            <w:t xml:space="preserve"> study Exploit understanding in plant sciences. </w:t>
          </w:r>
        </w:sdtContent>
      </w:sdt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9" w:line="360" w:lineRule="auto"/>
        <w:ind w:left="25" w:right="12"/>
        <w:jc w:val="both"/>
        <w:rPr>
          <w:b/>
          <w:color w:val="000000"/>
          <w:sz w:val="24"/>
          <w:szCs w:val="24"/>
        </w:rPr>
      </w:pPr>
      <w:r w:rsidRPr="00121512">
        <w:rPr>
          <w:b/>
          <w:color w:val="000000"/>
          <w:sz w:val="24"/>
          <w:szCs w:val="24"/>
        </w:rPr>
        <w:t>Course Outcomes:</w:t>
      </w:r>
      <w:bookmarkStart w:id="0" w:name="_GoBack"/>
      <w:bookmarkEnd w:id="0"/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color w:val="000000"/>
          <w:sz w:val="24"/>
          <w:szCs w:val="24"/>
        </w:rPr>
      </w:pPr>
      <w:r w:rsidRPr="00121512">
        <w:rPr>
          <w:b/>
          <w:color w:val="000000"/>
          <w:sz w:val="24"/>
          <w:szCs w:val="24"/>
        </w:rPr>
        <w:t>CO1</w:t>
      </w:r>
      <w:r w:rsidRPr="00121512">
        <w:rPr>
          <w:color w:val="000000"/>
          <w:sz w:val="24"/>
          <w:szCs w:val="24"/>
        </w:rPr>
        <w:t xml:space="preserve">: Explain about Introduction and development of agriculture.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color w:val="000000"/>
          <w:sz w:val="24"/>
          <w:szCs w:val="24"/>
        </w:rPr>
      </w:pPr>
      <w:r w:rsidRPr="00121512">
        <w:rPr>
          <w:b/>
          <w:color w:val="000000"/>
          <w:sz w:val="24"/>
          <w:szCs w:val="24"/>
        </w:rPr>
        <w:t xml:space="preserve">CO2: </w:t>
      </w:r>
      <w:r w:rsidRPr="00121512">
        <w:rPr>
          <w:color w:val="000000"/>
          <w:sz w:val="24"/>
          <w:szCs w:val="24"/>
        </w:rPr>
        <w:t xml:space="preserve">Outline about Nutrient management with special emphasis on nitrogen dynamics, micro nutrients -INM </w:t>
      </w:r>
    </w:p>
    <w:p w:rsidR="00F923E5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color w:val="000000"/>
          <w:sz w:val="24"/>
          <w:szCs w:val="24"/>
        </w:rPr>
      </w:pPr>
      <w:r w:rsidRPr="00121512">
        <w:rPr>
          <w:b/>
          <w:color w:val="000000"/>
          <w:sz w:val="24"/>
          <w:szCs w:val="24"/>
        </w:rPr>
        <w:t xml:space="preserve">CO3: </w:t>
      </w:r>
      <w:r w:rsidRPr="00121512">
        <w:rPr>
          <w:color w:val="000000"/>
          <w:sz w:val="24"/>
          <w:szCs w:val="24"/>
        </w:rPr>
        <w:t xml:space="preserve">learn about Harvesting -Yield attributes - </w:t>
      </w:r>
      <w:r w:rsidR="00121512">
        <w:rPr>
          <w:color w:val="000000"/>
          <w:sz w:val="24"/>
          <w:szCs w:val="24"/>
        </w:rPr>
        <w:t>yield - post harvest operations.</w:t>
      </w:r>
    </w:p>
    <w:p w:rsidR="00121512" w:rsidRP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color w:val="000000"/>
          <w:sz w:val="24"/>
          <w:szCs w:val="24"/>
        </w:rPr>
      </w:pP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 w:rsidRPr="00121512">
        <w:rPr>
          <w:b/>
          <w:color w:val="000000"/>
          <w:sz w:val="24"/>
          <w:szCs w:val="24"/>
        </w:rPr>
        <w:t xml:space="preserve">EXPERIMENTS: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" w:right="12" w:firstLine="45"/>
        <w:jc w:val="both"/>
        <w:rPr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1. Raising of rice nurseries including SRI nursery for mechanical transplanting </w:t>
      </w:r>
      <w:r w:rsidRPr="00121512">
        <w:rPr>
          <w:b/>
          <w:color w:val="000000"/>
          <w:sz w:val="24"/>
          <w:szCs w:val="24"/>
        </w:rPr>
        <w:t>(3 hrs)</w:t>
      </w:r>
      <w:r w:rsidRPr="00121512">
        <w:rPr>
          <w:color w:val="000000"/>
          <w:sz w:val="24"/>
          <w:szCs w:val="24"/>
        </w:rPr>
        <w:t xml:space="preserve">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4" w:right="12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2. Transplanting of rice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3. Identification of seeds /crops and calculation of seed rate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4. Land preparation and layout of student plots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right="12" w:firstLine="17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5. Sowing of crops in student plots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right="12" w:firstLine="17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6. Study of the effect of seed size on germination and seedling vigour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right="12" w:firstLine="17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7. Identification and management of weeds in cereals and pulses </w:t>
      </w:r>
      <w:r w:rsidRPr="00121512">
        <w:rPr>
          <w:b/>
          <w:color w:val="000000"/>
          <w:sz w:val="24"/>
          <w:szCs w:val="24"/>
        </w:rPr>
        <w:t>(3 hrs)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" w:right="12" w:firstLine="21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8. Fertilizer application (top dressing and foliar feeding of nutrients)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" w:right="12" w:firstLine="21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9. Agronomic characters of cereal crop varieties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3" w:right="12"/>
        <w:jc w:val="both"/>
        <w:rPr>
          <w:b/>
          <w:color w:val="000000"/>
          <w:sz w:val="24"/>
          <w:szCs w:val="24"/>
        </w:rPr>
      </w:pPr>
      <w:r w:rsidRPr="00121512">
        <w:rPr>
          <w:color w:val="000000"/>
          <w:sz w:val="24"/>
          <w:szCs w:val="24"/>
        </w:rPr>
        <w:t xml:space="preserve">10. Agronomic characters of millet crop varieties </w:t>
      </w:r>
      <w:r w:rsidRPr="00121512">
        <w:rPr>
          <w:b/>
          <w:color w:val="000000"/>
          <w:sz w:val="24"/>
          <w:szCs w:val="24"/>
        </w:rPr>
        <w:t xml:space="preserve">(3 hrs) </w:t>
      </w: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 w:rsidP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**             **             **</w:t>
      </w: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121512" w:rsidRDefault="00121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</w:p>
    <w:p w:rsidR="00F923E5" w:rsidRPr="00121512" w:rsidRDefault="00A847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2" w:right="12"/>
        <w:jc w:val="both"/>
        <w:rPr>
          <w:b/>
          <w:color w:val="000000"/>
          <w:sz w:val="24"/>
          <w:szCs w:val="24"/>
        </w:rPr>
      </w:pPr>
      <w:r w:rsidRPr="00121512">
        <w:rPr>
          <w:b/>
          <w:color w:val="000000"/>
          <w:sz w:val="24"/>
          <w:szCs w:val="24"/>
        </w:rPr>
        <w:t>SCHEME OF VALUATION:</w:t>
      </w:r>
    </w:p>
    <w:tbl>
      <w:tblPr>
        <w:tblStyle w:val="a0"/>
        <w:tblW w:w="7220" w:type="dxa"/>
        <w:tblInd w:w="9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0"/>
        <w:gridCol w:w="3680"/>
        <w:gridCol w:w="2420"/>
      </w:tblGrid>
      <w:tr w:rsidR="00F923E5" w:rsidRPr="00121512" w:rsidTr="00121512">
        <w:trPr>
          <w:trHeight w:val="303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b/>
                <w:color w:val="000000"/>
                <w:sz w:val="24"/>
                <w:szCs w:val="24"/>
              </w:rPr>
            </w:pPr>
            <w:r w:rsidRPr="00121512">
              <w:rPr>
                <w:b/>
                <w:color w:val="000000"/>
                <w:sz w:val="24"/>
                <w:szCs w:val="24"/>
              </w:rPr>
              <w:t xml:space="preserve">S. No.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3" w:right="12"/>
              <w:jc w:val="both"/>
              <w:rPr>
                <w:b/>
                <w:color w:val="000000"/>
                <w:sz w:val="24"/>
                <w:szCs w:val="24"/>
              </w:rPr>
            </w:pPr>
            <w:r w:rsidRPr="00121512">
              <w:rPr>
                <w:b/>
                <w:color w:val="000000"/>
                <w:sz w:val="24"/>
                <w:szCs w:val="24"/>
              </w:rPr>
              <w:t xml:space="preserve">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3" w:right="12"/>
              <w:jc w:val="both"/>
              <w:rPr>
                <w:b/>
                <w:color w:val="000000"/>
                <w:sz w:val="24"/>
                <w:szCs w:val="24"/>
              </w:rPr>
            </w:pPr>
            <w:r w:rsidRPr="00121512">
              <w:rPr>
                <w:b/>
                <w:color w:val="000000"/>
                <w:sz w:val="24"/>
                <w:szCs w:val="24"/>
              </w:rPr>
              <w:t>Marks (50)</w:t>
            </w:r>
          </w:p>
        </w:tc>
      </w:tr>
      <w:tr w:rsidR="00F923E5" w:rsidRPr="00121512" w:rsidTr="00121512">
        <w:trPr>
          <w:trHeight w:val="222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01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3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Major 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2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>15Marks</w:t>
            </w:r>
          </w:p>
        </w:tc>
      </w:tr>
      <w:tr w:rsidR="00F923E5" w:rsidRPr="00121512" w:rsidTr="00121512">
        <w:trPr>
          <w:trHeight w:val="267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02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3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Minor 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2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F923E5" w:rsidRPr="00121512" w:rsidTr="00121512">
        <w:trPr>
          <w:trHeight w:val="222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03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Viva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2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F923E5" w:rsidRPr="00121512" w:rsidTr="00121512">
        <w:trPr>
          <w:trHeight w:val="177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04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Record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92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F923E5" w:rsidRPr="00121512" w:rsidTr="00121512">
        <w:trPr>
          <w:trHeight w:val="222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0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 xml:space="preserve">Skills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23E5" w:rsidRPr="00121512" w:rsidRDefault="00A847F7" w:rsidP="001215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6" w:right="12"/>
              <w:jc w:val="both"/>
              <w:rPr>
                <w:color w:val="000000"/>
                <w:sz w:val="24"/>
                <w:szCs w:val="24"/>
              </w:rPr>
            </w:pPr>
            <w:r w:rsidRPr="00121512">
              <w:rPr>
                <w:color w:val="000000"/>
                <w:sz w:val="24"/>
                <w:szCs w:val="24"/>
              </w:rPr>
              <w:t>05Marks</w:t>
            </w:r>
          </w:p>
        </w:tc>
      </w:tr>
    </w:tbl>
    <w:p w:rsidR="00F923E5" w:rsidRPr="00121512" w:rsidRDefault="00F923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</w:p>
    <w:p w:rsidR="00F923E5" w:rsidRPr="00121512" w:rsidRDefault="00F923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</w:p>
    <w:sectPr w:rsidR="00F923E5" w:rsidRPr="00121512" w:rsidSect="00121512">
      <w:pgSz w:w="11909" w:h="16834" w:code="9"/>
      <w:pgMar w:top="720" w:right="1289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F923E5"/>
    <w:rsid w:val="00121512"/>
    <w:rsid w:val="00A847F7"/>
    <w:rsid w:val="00F9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5AA9D5-A879-40DF-A708-D7B131FE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47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512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VxIJzzUX++RwLbh3cs11OPYtmw==">CgMxLjAaHQoBMBIYChYIB0ISEhBBcmlhbCBVbmljb2RlIE1TGh0KATESGAoWCAdCEhIQQXJpYWwgVW5pY29kZSBNUxodCgEyEhgKFggHQhISEEFyaWFsIFVuaWNvZGUgTVM4AHIhMWtVcWdSa05aVWpzQzdjUmdJNlRzNnpMLWFDRko3V3hS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2022-09-09T05:14:00Z</dcterms:created>
  <dcterms:modified xsi:type="dcterms:W3CDTF">2024-08-22T06:46:00Z</dcterms:modified>
</cp:coreProperties>
</file>