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556" w:rsidRDefault="00CB192B" w:rsidP="00341556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</w:t>
      </w:r>
      <w:r w:rsidR="00341556">
        <w:rPr>
          <w:rFonts w:ascii="Arial" w:hAnsi="Arial" w:cs="Arial"/>
          <w:b w:val="0"/>
        </w:rPr>
        <w:t xml:space="preserve">ST. JOSEPH’S COLLEGE FOR WOMEN (AUTONOMOUS) VISAKHAPATNAM </w:t>
      </w:r>
    </w:p>
    <w:p w:rsidR="00341556" w:rsidRDefault="00341556" w:rsidP="00341556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    </w:t>
      </w:r>
      <w:r>
        <w:rPr>
          <w:rFonts w:ascii="Arial" w:hAnsi="Arial" w:cs="Arial"/>
        </w:rPr>
        <w:t xml:space="preserve">SKILL ENHANCEMENT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:rsidR="00341556" w:rsidRPr="00811B23" w:rsidRDefault="00341556" w:rsidP="00341556">
      <w:pPr>
        <w:pStyle w:val="Heading1"/>
        <w:spacing w:before="2"/>
        <w:ind w:left="0"/>
      </w:pPr>
      <w:r>
        <w:rPr>
          <w:rFonts w:ascii="Arial" w:hAnsi="Arial" w:cs="Arial"/>
          <w:b w:val="0"/>
          <w:bCs w:val="0"/>
        </w:rPr>
        <w:t>SO</w:t>
      </w:r>
      <w:r w:rsidRPr="00811B23">
        <w:rPr>
          <w:rFonts w:ascii="Arial" w:hAnsi="Arial" w:cs="Arial"/>
          <w:b w:val="0"/>
          <w:bCs w:val="0"/>
        </w:rPr>
        <w:t xml:space="preserve"> 2001(2)</w:t>
      </w:r>
      <w:r>
        <w:rPr>
          <w:rFonts w:ascii="Arial" w:hAnsi="Arial" w:cs="Arial"/>
          <w:bCs w:val="0"/>
        </w:rPr>
        <w:t xml:space="preserve"> </w:t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Cs w:val="0"/>
        </w:rPr>
        <w:tab/>
      </w:r>
      <w:r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Cs w:val="0"/>
        </w:rPr>
        <w:t xml:space="preserve">   </w:t>
      </w:r>
      <w:r>
        <w:rPr>
          <w:rFonts w:ascii="Arial" w:hAnsi="Arial" w:cs="Arial"/>
          <w:bCs w:val="0"/>
        </w:rPr>
        <w:tab/>
      </w:r>
      <w:r>
        <w:t>STOCK</w:t>
      </w:r>
      <w:r>
        <w:rPr>
          <w:spacing w:val="-3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rPr>
          <w:spacing w:val="-2"/>
        </w:rPr>
        <w:t>OPERATIONS</w:t>
      </w:r>
      <w:r>
        <w:tab/>
        <w:t xml:space="preserve">         </w:t>
      </w:r>
      <w:r w:rsidRPr="00811B23">
        <w:rPr>
          <w:rFonts w:ascii="Arial" w:hAnsi="Arial" w:cs="Arial"/>
          <w:b w:val="0"/>
          <w:bCs w:val="0"/>
        </w:rPr>
        <w:t>Marks</w:t>
      </w:r>
      <w:proofErr w:type="gramStart"/>
      <w:r w:rsidRPr="00811B23">
        <w:rPr>
          <w:rFonts w:ascii="Arial" w:hAnsi="Arial" w:cs="Arial"/>
          <w:b w:val="0"/>
          <w:bCs w:val="0"/>
        </w:rPr>
        <w:t>:50</w:t>
      </w:r>
      <w:proofErr w:type="gramEnd"/>
      <w:r>
        <w:rPr>
          <w:rFonts w:ascii="Arial" w:hAnsi="Arial" w:cs="Arial"/>
          <w:bCs w:val="0"/>
        </w:rPr>
        <w:t xml:space="preserve">         </w:t>
      </w:r>
    </w:p>
    <w:p w:rsidR="00341556" w:rsidRDefault="00341556" w:rsidP="00341556">
      <w:pPr>
        <w:pStyle w:val="BodyText"/>
      </w:pPr>
      <w:proofErr w:type="spellStart"/>
      <w:r>
        <w:rPr>
          <w:rFonts w:ascii="Arial" w:hAnsi="Arial" w:cs="Arial"/>
          <w:bCs/>
        </w:rPr>
        <w:t>w.e.f</w:t>
      </w:r>
      <w:proofErr w:type="spellEnd"/>
      <w:r>
        <w:rPr>
          <w:rFonts w:ascii="Arial" w:hAnsi="Arial" w:cs="Arial"/>
          <w:bCs/>
        </w:rPr>
        <w:t xml:space="preserve"> 23</w:t>
      </w:r>
      <w:r>
        <w:t>AK</w:t>
      </w:r>
      <w:r>
        <w:rPr>
          <w:rFonts w:ascii="Arial" w:hAnsi="Arial" w:cs="Arial"/>
          <w:bCs/>
        </w:rPr>
        <w:t xml:space="preserve"> 202</w:t>
      </w:r>
      <w:bookmarkStart w:id="0" w:name="_GoBack"/>
      <w:bookmarkEnd w:id="0"/>
      <w:r>
        <w:rPr>
          <w:rFonts w:ascii="Arial" w:hAnsi="Arial" w:cs="Arial"/>
          <w:bCs/>
        </w:rPr>
        <w:t>3-2024 (Admitted batch)</w:t>
      </w:r>
    </w:p>
    <w:p w:rsidR="00341556" w:rsidRDefault="00341556">
      <w:pPr>
        <w:pStyle w:val="Heading2"/>
        <w:spacing w:line="274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1253C" w:rsidRDefault="00341556">
      <w:pPr>
        <w:pStyle w:val="Heading2"/>
        <w:spacing w:line="274" w:lineRule="exact"/>
        <w:jc w:val="both"/>
        <w:rPr>
          <w:rFonts w:ascii="Arial" w:hAnsi="Arial" w:cs="Arial"/>
          <w:spacing w:val="-2"/>
        </w:rPr>
      </w:pPr>
      <w:r w:rsidRPr="00341556">
        <w:rPr>
          <w:rFonts w:ascii="Arial" w:hAnsi="Arial" w:cs="Arial"/>
        </w:rPr>
        <w:t>COURSE</w:t>
      </w:r>
      <w:r w:rsidRPr="00341556">
        <w:rPr>
          <w:rFonts w:ascii="Arial" w:hAnsi="Arial" w:cs="Arial"/>
          <w:spacing w:val="-2"/>
        </w:rPr>
        <w:t xml:space="preserve"> OBJECTIVES:</w:t>
      </w:r>
    </w:p>
    <w:p w:rsidR="00341556" w:rsidRPr="00341556" w:rsidRDefault="00341556">
      <w:pPr>
        <w:pStyle w:val="Heading2"/>
        <w:spacing w:line="274" w:lineRule="exact"/>
        <w:jc w:val="both"/>
        <w:rPr>
          <w:rFonts w:ascii="Arial" w:hAnsi="Arial" w:cs="Arial"/>
        </w:rPr>
      </w:pPr>
    </w:p>
    <w:p w:rsidR="0001253C" w:rsidRPr="00341556" w:rsidRDefault="00CB192B" w:rsidP="00341556">
      <w:pPr>
        <w:pStyle w:val="BodyText"/>
        <w:spacing w:line="360" w:lineRule="auto"/>
        <w:ind w:left="100" w:right="355"/>
        <w:jc w:val="both"/>
        <w:rPr>
          <w:rFonts w:ascii="Arial" w:hAnsi="Arial" w:cs="Arial"/>
        </w:rPr>
      </w:pPr>
      <w:r w:rsidRPr="00341556">
        <w:rPr>
          <w:rFonts w:ascii="Arial" w:hAnsi="Arial" w:cs="Arial"/>
        </w:rPr>
        <w:t>This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course</w:t>
      </w:r>
      <w:r w:rsidRPr="00341556">
        <w:rPr>
          <w:rFonts w:ascii="Arial" w:hAnsi="Arial" w:cs="Arial"/>
          <w:spacing w:val="-5"/>
        </w:rPr>
        <w:t xml:space="preserve"> </w:t>
      </w:r>
      <w:r w:rsidRPr="00341556">
        <w:rPr>
          <w:rFonts w:ascii="Arial" w:hAnsi="Arial" w:cs="Arial"/>
        </w:rPr>
        <w:t>aim</w:t>
      </w:r>
      <w:r w:rsidRPr="00341556">
        <w:rPr>
          <w:rFonts w:ascii="Arial" w:hAnsi="Arial" w:cs="Arial"/>
          <w:spacing w:val="-5"/>
        </w:rPr>
        <w:t xml:space="preserve"> </w:t>
      </w:r>
      <w:r w:rsidRPr="00341556">
        <w:rPr>
          <w:rFonts w:ascii="Arial" w:hAnsi="Arial" w:cs="Arial"/>
        </w:rPr>
        <w:t>at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giving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a</w:t>
      </w:r>
      <w:r w:rsidRPr="00341556">
        <w:rPr>
          <w:rFonts w:ascii="Arial" w:hAnsi="Arial" w:cs="Arial"/>
          <w:spacing w:val="-2"/>
        </w:rPr>
        <w:t xml:space="preserve"> </w:t>
      </w:r>
      <w:r w:rsidRPr="00341556">
        <w:rPr>
          <w:rFonts w:ascii="Arial" w:hAnsi="Arial" w:cs="Arial"/>
        </w:rPr>
        <w:t>comprehensive understanding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on</w:t>
      </w:r>
      <w:r w:rsidRPr="00341556">
        <w:rPr>
          <w:rFonts w:ascii="Arial" w:hAnsi="Arial" w:cs="Arial"/>
          <w:spacing w:val="-4"/>
        </w:rPr>
        <w:t xml:space="preserve"> </w:t>
      </w:r>
      <w:r w:rsidRPr="00341556">
        <w:rPr>
          <w:rFonts w:ascii="Arial" w:hAnsi="Arial" w:cs="Arial"/>
        </w:rPr>
        <w:t>the</w:t>
      </w:r>
      <w:r w:rsidRPr="00341556">
        <w:rPr>
          <w:rFonts w:ascii="Arial" w:hAnsi="Arial" w:cs="Arial"/>
          <w:spacing w:val="-2"/>
        </w:rPr>
        <w:t xml:space="preserve"> </w:t>
      </w:r>
      <w:r w:rsidRPr="00341556">
        <w:rPr>
          <w:rFonts w:ascii="Arial" w:hAnsi="Arial" w:cs="Arial"/>
        </w:rPr>
        <w:t>stock</w:t>
      </w:r>
      <w:r w:rsidRPr="00341556">
        <w:rPr>
          <w:rFonts w:ascii="Arial" w:hAnsi="Arial" w:cs="Arial"/>
          <w:spacing w:val="-4"/>
        </w:rPr>
        <w:t xml:space="preserve"> </w:t>
      </w:r>
      <w:r w:rsidRPr="00341556">
        <w:rPr>
          <w:rFonts w:ascii="Arial" w:hAnsi="Arial" w:cs="Arial"/>
        </w:rPr>
        <w:t>market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operations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in terms</w:t>
      </w:r>
      <w:r w:rsidRPr="00341556">
        <w:rPr>
          <w:rFonts w:ascii="Arial" w:hAnsi="Arial" w:cs="Arial"/>
          <w:spacing w:val="-4"/>
        </w:rPr>
        <w:t xml:space="preserve"> </w:t>
      </w:r>
      <w:r w:rsidRPr="00341556">
        <w:rPr>
          <w:rFonts w:ascii="Arial" w:hAnsi="Arial" w:cs="Arial"/>
        </w:rPr>
        <w:t>of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</w:rPr>
        <w:t>its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structure,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</w:rPr>
        <w:t>trading, settlement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procedures,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</w:rPr>
        <w:t>processes</w:t>
      </w:r>
      <w:r w:rsidRPr="00341556">
        <w:rPr>
          <w:rFonts w:ascii="Arial" w:hAnsi="Arial" w:cs="Arial"/>
          <w:spacing w:val="-6"/>
        </w:rPr>
        <w:t xml:space="preserve"> </w:t>
      </w:r>
      <w:r w:rsidRPr="00341556">
        <w:rPr>
          <w:rFonts w:ascii="Arial" w:hAnsi="Arial" w:cs="Arial"/>
        </w:rPr>
        <w:t>and</w:t>
      </w:r>
      <w:r w:rsidRPr="00341556">
        <w:rPr>
          <w:rFonts w:ascii="Arial" w:hAnsi="Arial" w:cs="Arial"/>
          <w:spacing w:val="-4"/>
        </w:rPr>
        <w:t xml:space="preserve"> </w:t>
      </w:r>
      <w:r w:rsidRPr="00341556">
        <w:rPr>
          <w:rFonts w:ascii="Arial" w:hAnsi="Arial" w:cs="Arial"/>
        </w:rPr>
        <w:t>related</w:t>
      </w:r>
      <w:r w:rsidRPr="00341556">
        <w:rPr>
          <w:rFonts w:ascii="Arial" w:hAnsi="Arial" w:cs="Arial"/>
          <w:spacing w:val="-6"/>
        </w:rPr>
        <w:t xml:space="preserve"> </w:t>
      </w:r>
      <w:r w:rsidRPr="00341556">
        <w:rPr>
          <w:rFonts w:ascii="Arial" w:hAnsi="Arial" w:cs="Arial"/>
        </w:rPr>
        <w:t>components</w:t>
      </w:r>
      <w:r w:rsidRPr="00341556">
        <w:rPr>
          <w:rFonts w:ascii="Arial" w:hAnsi="Arial" w:cs="Arial"/>
          <w:spacing w:val="-3"/>
        </w:rPr>
        <w:t xml:space="preserve"> </w:t>
      </w:r>
      <w:r w:rsidRPr="00341556">
        <w:rPr>
          <w:rFonts w:ascii="Arial" w:hAnsi="Arial" w:cs="Arial"/>
        </w:rPr>
        <w:t>and the regulations, emerging challenges in the Indian Stock market.</w:t>
      </w:r>
    </w:p>
    <w:p w:rsidR="0001253C" w:rsidRPr="00341556" w:rsidRDefault="0001253C">
      <w:pPr>
        <w:pStyle w:val="BodyText"/>
        <w:spacing w:before="3"/>
        <w:rPr>
          <w:rFonts w:ascii="Arial" w:hAnsi="Arial" w:cs="Arial"/>
        </w:rPr>
      </w:pPr>
    </w:p>
    <w:p w:rsidR="0001253C" w:rsidRPr="00341556" w:rsidRDefault="00CB192B" w:rsidP="00C01C49">
      <w:pPr>
        <w:pStyle w:val="Heading1"/>
        <w:spacing w:line="360" w:lineRule="auto"/>
        <w:ind w:left="990" w:hanging="990"/>
        <w:jc w:val="both"/>
        <w:rPr>
          <w:rFonts w:ascii="Arial" w:hAnsi="Arial" w:cs="Arial"/>
          <w:b w:val="0"/>
        </w:rPr>
      </w:pPr>
      <w:r w:rsidRPr="00341556">
        <w:rPr>
          <w:rFonts w:ascii="Arial" w:hAnsi="Arial" w:cs="Arial"/>
        </w:rPr>
        <w:t>UNIT</w:t>
      </w:r>
      <w:r w:rsidRPr="00341556">
        <w:rPr>
          <w:rFonts w:ascii="Arial" w:hAnsi="Arial" w:cs="Arial"/>
          <w:spacing w:val="-1"/>
        </w:rPr>
        <w:t xml:space="preserve"> </w:t>
      </w:r>
      <w:r w:rsidR="00341556">
        <w:rPr>
          <w:rFonts w:ascii="Arial" w:hAnsi="Arial" w:cs="Arial"/>
        </w:rPr>
        <w:t>–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  <w:spacing w:val="-10"/>
        </w:rPr>
        <w:t>I</w:t>
      </w:r>
      <w:r w:rsidR="00341556">
        <w:rPr>
          <w:rFonts w:ascii="Arial" w:hAnsi="Arial" w:cs="Arial"/>
          <w:spacing w:val="-10"/>
        </w:rPr>
        <w:t xml:space="preserve"> : </w:t>
      </w:r>
      <w:r w:rsidRPr="00341556">
        <w:rPr>
          <w:rFonts w:ascii="Arial" w:hAnsi="Arial" w:cs="Arial"/>
          <w:b w:val="0"/>
        </w:rPr>
        <w:t xml:space="preserve">Markets – Introduction- Types of Markets; Primary Market: Meaning, Functions, Intermediaries - Role of Primary Market –New Issues Market –IPO’s –Recent trends in Primary Market – Secondary Market: Functions, Various Stock Exchanges in India (BSE, NSE) and Regulatory framework– SEBI– Listing conditions–Secondary Market </w:t>
      </w:r>
      <w:r w:rsidRPr="00341556">
        <w:rPr>
          <w:rFonts w:ascii="Arial" w:hAnsi="Arial" w:cs="Arial"/>
          <w:b w:val="0"/>
          <w:spacing w:val="-2"/>
        </w:rPr>
        <w:t>Intermediaries.</w:t>
      </w:r>
    </w:p>
    <w:p w:rsidR="0001253C" w:rsidRPr="00341556" w:rsidRDefault="00CB192B" w:rsidP="00C01C49">
      <w:pPr>
        <w:pStyle w:val="Heading1"/>
        <w:spacing w:before="204" w:line="360" w:lineRule="auto"/>
        <w:ind w:left="1170" w:hanging="1070"/>
        <w:jc w:val="both"/>
        <w:rPr>
          <w:rFonts w:ascii="Arial" w:hAnsi="Arial" w:cs="Arial"/>
        </w:rPr>
      </w:pPr>
      <w:r w:rsidRPr="00341556">
        <w:rPr>
          <w:rFonts w:ascii="Arial" w:hAnsi="Arial" w:cs="Arial"/>
        </w:rPr>
        <w:t>UNIT</w:t>
      </w:r>
      <w:r w:rsidRPr="00341556">
        <w:rPr>
          <w:rFonts w:ascii="Arial" w:hAnsi="Arial" w:cs="Arial"/>
          <w:spacing w:val="-1"/>
        </w:rPr>
        <w:t xml:space="preserve"> </w:t>
      </w:r>
      <w:r w:rsidR="00341556">
        <w:rPr>
          <w:rFonts w:ascii="Arial" w:hAnsi="Arial" w:cs="Arial"/>
        </w:rPr>
        <w:t>–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  <w:spacing w:val="-5"/>
        </w:rPr>
        <w:t>II</w:t>
      </w:r>
      <w:r w:rsidR="00341556">
        <w:rPr>
          <w:rFonts w:ascii="Arial" w:hAnsi="Arial" w:cs="Arial"/>
          <w:spacing w:val="-5"/>
        </w:rPr>
        <w:t xml:space="preserve">: </w:t>
      </w:r>
      <w:r w:rsidRPr="00341556">
        <w:rPr>
          <w:rFonts w:ascii="Arial" w:hAnsi="Arial" w:cs="Arial"/>
          <w:b w:val="0"/>
        </w:rPr>
        <w:t>Stock Exchanges</w:t>
      </w:r>
      <w:r w:rsidRPr="00341556">
        <w:rPr>
          <w:rFonts w:ascii="Arial" w:hAnsi="Arial" w:cs="Arial"/>
          <w:b w:val="0"/>
          <w:spacing w:val="-2"/>
        </w:rPr>
        <w:t xml:space="preserve"> </w:t>
      </w:r>
      <w:r w:rsidRPr="00341556">
        <w:rPr>
          <w:rFonts w:ascii="Arial" w:hAnsi="Arial" w:cs="Arial"/>
          <w:b w:val="0"/>
        </w:rPr>
        <w:t>BSE, NSE &amp; MCX –Different Trading</w:t>
      </w:r>
      <w:r w:rsidRPr="00341556">
        <w:rPr>
          <w:rFonts w:ascii="Arial" w:hAnsi="Arial" w:cs="Arial"/>
          <w:b w:val="0"/>
          <w:spacing w:val="-2"/>
        </w:rPr>
        <w:t xml:space="preserve"> </w:t>
      </w:r>
      <w:r w:rsidRPr="00341556">
        <w:rPr>
          <w:rFonts w:ascii="Arial" w:hAnsi="Arial" w:cs="Arial"/>
          <w:b w:val="0"/>
        </w:rPr>
        <w:t>Systems –</w:t>
      </w:r>
      <w:r w:rsidRPr="00341556">
        <w:rPr>
          <w:rFonts w:ascii="Arial" w:hAnsi="Arial" w:cs="Arial"/>
          <w:b w:val="0"/>
          <w:spacing w:val="-2"/>
        </w:rPr>
        <w:t xml:space="preserve"> </w:t>
      </w:r>
      <w:r w:rsidRPr="00341556">
        <w:rPr>
          <w:rFonts w:ascii="Arial" w:hAnsi="Arial" w:cs="Arial"/>
          <w:b w:val="0"/>
        </w:rPr>
        <w:t>DEMAT- Different</w:t>
      </w:r>
      <w:r w:rsidRPr="00341556">
        <w:rPr>
          <w:rFonts w:ascii="Arial" w:hAnsi="Arial" w:cs="Arial"/>
          <w:b w:val="0"/>
          <w:spacing w:val="-2"/>
        </w:rPr>
        <w:t xml:space="preserve"> </w:t>
      </w:r>
      <w:r w:rsidRPr="00341556">
        <w:rPr>
          <w:rFonts w:ascii="Arial" w:hAnsi="Arial" w:cs="Arial"/>
          <w:b w:val="0"/>
        </w:rPr>
        <w:t>types of Settlements –De-mat Settlement –Physical settlement - Pay-in and Pay-out –Bad Delivery –Short delivery –Auction –Market types, Order types and Books</w:t>
      </w:r>
      <w:r w:rsidRPr="00341556">
        <w:rPr>
          <w:rFonts w:ascii="Arial" w:hAnsi="Arial" w:cs="Arial"/>
        </w:rPr>
        <w:t>.</w:t>
      </w:r>
    </w:p>
    <w:p w:rsidR="0001253C" w:rsidRPr="00341556" w:rsidRDefault="0001253C" w:rsidP="00C01C49">
      <w:pPr>
        <w:pStyle w:val="BodyText"/>
        <w:spacing w:before="61"/>
        <w:jc w:val="both"/>
        <w:rPr>
          <w:rFonts w:ascii="Arial" w:hAnsi="Arial" w:cs="Arial"/>
        </w:rPr>
      </w:pPr>
    </w:p>
    <w:p w:rsidR="0001253C" w:rsidRPr="00341556" w:rsidRDefault="00CB192B" w:rsidP="00C01C49">
      <w:pPr>
        <w:pStyle w:val="Heading1"/>
        <w:spacing w:line="360" w:lineRule="auto"/>
        <w:ind w:left="1350" w:hanging="1250"/>
        <w:jc w:val="both"/>
        <w:rPr>
          <w:rFonts w:ascii="Arial" w:hAnsi="Arial" w:cs="Arial"/>
          <w:b w:val="0"/>
        </w:rPr>
      </w:pPr>
      <w:r w:rsidRPr="00341556">
        <w:rPr>
          <w:rFonts w:ascii="Arial" w:hAnsi="Arial" w:cs="Arial"/>
        </w:rPr>
        <w:t>UNIT</w:t>
      </w:r>
      <w:r w:rsidRPr="00341556">
        <w:rPr>
          <w:rFonts w:ascii="Arial" w:hAnsi="Arial" w:cs="Arial"/>
          <w:spacing w:val="-1"/>
        </w:rPr>
        <w:t xml:space="preserve"> </w:t>
      </w:r>
      <w:r w:rsidRPr="00341556">
        <w:rPr>
          <w:rFonts w:ascii="Arial" w:hAnsi="Arial" w:cs="Arial"/>
        </w:rPr>
        <w:t xml:space="preserve">– </w:t>
      </w:r>
      <w:r w:rsidRPr="00341556">
        <w:rPr>
          <w:rFonts w:ascii="Arial" w:hAnsi="Arial" w:cs="Arial"/>
          <w:spacing w:val="-5"/>
        </w:rPr>
        <w:t>III</w:t>
      </w:r>
      <w:r w:rsidR="00341556">
        <w:rPr>
          <w:rFonts w:ascii="Arial" w:hAnsi="Arial" w:cs="Arial"/>
          <w:spacing w:val="-5"/>
        </w:rPr>
        <w:t xml:space="preserve">:  </w:t>
      </w:r>
      <w:r w:rsidRPr="00341556">
        <w:rPr>
          <w:rFonts w:ascii="Arial" w:hAnsi="Arial" w:cs="Arial"/>
          <w:b w:val="0"/>
        </w:rPr>
        <w:t>Stock Market Indices: Meaning, Purpose, and Construction in developing Index – Methods– Stock Market Indices in India – Scrip selection criteria for BSE Sensex and NSE S&amp;P CNX Nifty. Overview: Derivatives, Commodity and Currency market.</w:t>
      </w:r>
    </w:p>
    <w:p w:rsidR="0001253C" w:rsidRPr="00341556" w:rsidRDefault="0001253C" w:rsidP="00341556">
      <w:pPr>
        <w:pStyle w:val="BodyText"/>
        <w:spacing w:before="12"/>
        <w:rPr>
          <w:rFonts w:ascii="Arial" w:hAnsi="Arial" w:cs="Arial"/>
        </w:rPr>
      </w:pPr>
    </w:p>
    <w:p w:rsidR="0001253C" w:rsidRPr="00341556" w:rsidRDefault="00341556" w:rsidP="00341556">
      <w:pPr>
        <w:pStyle w:val="Heading2"/>
        <w:spacing w:line="360" w:lineRule="auto"/>
        <w:jc w:val="both"/>
        <w:rPr>
          <w:rFonts w:ascii="Arial" w:hAnsi="Arial" w:cs="Arial"/>
        </w:rPr>
      </w:pPr>
      <w:r w:rsidRPr="00341556">
        <w:rPr>
          <w:rFonts w:ascii="Arial" w:hAnsi="Arial" w:cs="Arial"/>
        </w:rPr>
        <w:t>HANDS ON</w:t>
      </w:r>
      <w:r w:rsidRPr="00341556">
        <w:rPr>
          <w:rFonts w:ascii="Arial" w:hAnsi="Arial" w:cs="Arial"/>
          <w:spacing w:val="1"/>
        </w:rPr>
        <w:t xml:space="preserve"> </w:t>
      </w:r>
      <w:r w:rsidRPr="00341556">
        <w:rPr>
          <w:rFonts w:ascii="Arial" w:hAnsi="Arial" w:cs="Arial"/>
          <w:spacing w:val="-2"/>
        </w:rPr>
        <w:t>ACTIVITIES:</w:t>
      </w:r>
    </w:p>
    <w:p w:rsidR="0001253C" w:rsidRPr="00341556" w:rsidRDefault="00CB192B" w:rsidP="00341556">
      <w:pPr>
        <w:pStyle w:val="ListParagraph"/>
        <w:numPr>
          <w:ilvl w:val="0"/>
          <w:numId w:val="2"/>
        </w:numPr>
        <w:tabs>
          <w:tab w:val="left" w:pos="819"/>
        </w:tabs>
        <w:spacing w:before="230" w:line="360" w:lineRule="auto"/>
        <w:ind w:left="819" w:hanging="359"/>
        <w:rPr>
          <w:rFonts w:ascii="Arial" w:hAnsi="Arial" w:cs="Arial"/>
          <w:sz w:val="24"/>
        </w:rPr>
      </w:pPr>
      <w:r w:rsidRPr="00341556">
        <w:rPr>
          <w:rFonts w:ascii="Arial" w:hAnsi="Arial" w:cs="Arial"/>
          <w:sz w:val="24"/>
        </w:rPr>
        <w:t>Detailed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Group/Individual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presentations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on</w:t>
      </w:r>
      <w:r w:rsidRPr="00341556">
        <w:rPr>
          <w:rFonts w:ascii="Arial" w:hAnsi="Arial" w:cs="Arial"/>
          <w:spacing w:val="-4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current year</w:t>
      </w:r>
      <w:r w:rsidRPr="00341556">
        <w:rPr>
          <w:rFonts w:ascii="Arial" w:hAnsi="Arial" w:cs="Arial"/>
          <w:spacing w:val="-2"/>
          <w:sz w:val="24"/>
        </w:rPr>
        <w:t xml:space="preserve"> IPOs.</w:t>
      </w:r>
    </w:p>
    <w:p w:rsidR="0001253C" w:rsidRPr="00341556" w:rsidRDefault="00CB192B" w:rsidP="00341556">
      <w:pPr>
        <w:pStyle w:val="ListParagraph"/>
        <w:numPr>
          <w:ilvl w:val="0"/>
          <w:numId w:val="2"/>
        </w:numPr>
        <w:tabs>
          <w:tab w:val="left" w:pos="819"/>
        </w:tabs>
        <w:spacing w:line="360" w:lineRule="auto"/>
        <w:ind w:left="819" w:hanging="359"/>
        <w:rPr>
          <w:rFonts w:ascii="Arial" w:hAnsi="Arial" w:cs="Arial"/>
          <w:sz w:val="24"/>
        </w:rPr>
      </w:pPr>
      <w:r w:rsidRPr="00341556">
        <w:rPr>
          <w:rFonts w:ascii="Arial" w:hAnsi="Arial" w:cs="Arial"/>
          <w:sz w:val="24"/>
        </w:rPr>
        <w:t>Demonstration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of Stock</w:t>
      </w:r>
      <w:r w:rsidRPr="00341556">
        <w:rPr>
          <w:rFonts w:ascii="Arial" w:hAnsi="Arial" w:cs="Arial"/>
          <w:spacing w:val="-4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Trading</w:t>
      </w:r>
      <w:r w:rsidRPr="00341556">
        <w:rPr>
          <w:rFonts w:ascii="Arial" w:hAnsi="Arial" w:cs="Arial"/>
          <w:spacing w:val="-1"/>
          <w:sz w:val="24"/>
        </w:rPr>
        <w:t xml:space="preserve"> </w:t>
      </w:r>
      <w:r w:rsidRPr="00341556">
        <w:rPr>
          <w:rFonts w:ascii="Arial" w:hAnsi="Arial" w:cs="Arial"/>
          <w:spacing w:val="-2"/>
          <w:sz w:val="24"/>
        </w:rPr>
        <w:t>(Simulation).</w:t>
      </w:r>
    </w:p>
    <w:p w:rsidR="0001253C" w:rsidRPr="00341556" w:rsidRDefault="00CB192B" w:rsidP="00341556">
      <w:pPr>
        <w:pStyle w:val="ListParagraph"/>
        <w:numPr>
          <w:ilvl w:val="0"/>
          <w:numId w:val="2"/>
        </w:numPr>
        <w:tabs>
          <w:tab w:val="left" w:pos="819"/>
        </w:tabs>
        <w:spacing w:line="360" w:lineRule="auto"/>
        <w:ind w:left="819" w:hanging="359"/>
        <w:rPr>
          <w:rFonts w:ascii="Arial" w:hAnsi="Arial" w:cs="Arial"/>
          <w:sz w:val="24"/>
        </w:rPr>
      </w:pPr>
      <w:r w:rsidRPr="00341556">
        <w:rPr>
          <w:rFonts w:ascii="Arial" w:hAnsi="Arial" w:cs="Arial"/>
          <w:sz w:val="24"/>
        </w:rPr>
        <w:t>Practical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sessions</w:t>
      </w:r>
      <w:r w:rsidRPr="00341556">
        <w:rPr>
          <w:rFonts w:ascii="Arial" w:hAnsi="Arial" w:cs="Arial"/>
          <w:spacing w:val="-1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on</w:t>
      </w:r>
      <w:r w:rsidRPr="00341556">
        <w:rPr>
          <w:rFonts w:ascii="Arial" w:hAnsi="Arial" w:cs="Arial"/>
          <w:spacing w:val="-3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stock market</w:t>
      </w:r>
      <w:r w:rsidRPr="00341556">
        <w:rPr>
          <w:rFonts w:ascii="Arial" w:hAnsi="Arial" w:cs="Arial"/>
          <w:spacing w:val="-1"/>
          <w:sz w:val="24"/>
        </w:rPr>
        <w:t xml:space="preserve"> </w:t>
      </w:r>
      <w:r w:rsidRPr="00341556">
        <w:rPr>
          <w:rFonts w:ascii="Arial" w:hAnsi="Arial" w:cs="Arial"/>
          <w:spacing w:val="-2"/>
          <w:sz w:val="24"/>
        </w:rPr>
        <w:t>operations.</w:t>
      </w:r>
    </w:p>
    <w:p w:rsidR="00341556" w:rsidRDefault="00341556">
      <w:pPr>
        <w:pStyle w:val="Heading2"/>
        <w:spacing w:before="61"/>
        <w:rPr>
          <w:rFonts w:ascii="Arial" w:hAnsi="Arial" w:cs="Arial"/>
          <w:spacing w:val="-2"/>
        </w:rPr>
      </w:pPr>
    </w:p>
    <w:p w:rsidR="0001253C" w:rsidRPr="00341556" w:rsidRDefault="00341556">
      <w:pPr>
        <w:pStyle w:val="Heading2"/>
        <w:spacing w:before="61"/>
        <w:rPr>
          <w:rFonts w:ascii="Arial" w:hAnsi="Arial" w:cs="Arial"/>
        </w:rPr>
      </w:pPr>
      <w:r w:rsidRPr="00341556">
        <w:rPr>
          <w:rFonts w:ascii="Arial" w:hAnsi="Arial" w:cs="Arial"/>
          <w:spacing w:val="-2"/>
        </w:rPr>
        <w:t>REFERENCES:</w:t>
      </w:r>
    </w:p>
    <w:p w:rsidR="00341556" w:rsidRPr="00341556" w:rsidRDefault="00CB192B" w:rsidP="00341556">
      <w:pPr>
        <w:pStyle w:val="ListParagraph"/>
        <w:numPr>
          <w:ilvl w:val="0"/>
          <w:numId w:val="1"/>
        </w:numPr>
        <w:tabs>
          <w:tab w:val="left" w:pos="820"/>
          <w:tab w:val="left" w:pos="2299"/>
          <w:tab w:val="left" w:pos="3350"/>
          <w:tab w:val="left" w:pos="4362"/>
          <w:tab w:val="left" w:pos="5413"/>
          <w:tab w:val="left" w:pos="5974"/>
          <w:tab w:val="left" w:pos="7039"/>
          <w:tab w:val="left" w:pos="8566"/>
        </w:tabs>
        <w:spacing w:before="233"/>
        <w:ind w:right="118"/>
        <w:rPr>
          <w:rFonts w:ascii="Arial" w:hAnsi="Arial" w:cs="Arial"/>
          <w:sz w:val="24"/>
        </w:rPr>
      </w:pPr>
      <w:proofErr w:type="spellStart"/>
      <w:r w:rsidRPr="00341556">
        <w:rPr>
          <w:rFonts w:ascii="Arial" w:hAnsi="Arial" w:cs="Arial"/>
          <w:spacing w:val="-2"/>
          <w:sz w:val="24"/>
        </w:rPr>
        <w:t>Punithavathy</w:t>
      </w:r>
      <w:proofErr w:type="spellEnd"/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2"/>
          <w:sz w:val="24"/>
        </w:rPr>
        <w:t>Pandian,</w:t>
      </w:r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2"/>
          <w:sz w:val="24"/>
        </w:rPr>
        <w:t>Security</w:t>
      </w:r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2"/>
          <w:sz w:val="24"/>
        </w:rPr>
        <w:t>Analysis</w:t>
      </w:r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4"/>
          <w:sz w:val="24"/>
        </w:rPr>
        <w:t>and</w:t>
      </w:r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2"/>
          <w:sz w:val="24"/>
        </w:rPr>
        <w:t>Portfolio</w:t>
      </w:r>
      <w:r w:rsidRPr="00341556">
        <w:rPr>
          <w:rFonts w:ascii="Arial" w:hAnsi="Arial" w:cs="Arial"/>
          <w:sz w:val="24"/>
        </w:rPr>
        <w:tab/>
      </w:r>
      <w:r w:rsidRPr="00341556">
        <w:rPr>
          <w:rFonts w:ascii="Arial" w:hAnsi="Arial" w:cs="Arial"/>
          <w:spacing w:val="-2"/>
          <w:sz w:val="24"/>
        </w:rPr>
        <w:t>Management,</w:t>
      </w:r>
    </w:p>
    <w:p w:rsidR="0001253C" w:rsidRPr="00341556" w:rsidRDefault="00CB192B" w:rsidP="00341556">
      <w:pPr>
        <w:pStyle w:val="ListParagraph"/>
        <w:tabs>
          <w:tab w:val="left" w:pos="820"/>
          <w:tab w:val="left" w:pos="2299"/>
          <w:tab w:val="left" w:pos="3350"/>
          <w:tab w:val="left" w:pos="4362"/>
          <w:tab w:val="left" w:pos="5413"/>
          <w:tab w:val="left" w:pos="5974"/>
          <w:tab w:val="left" w:pos="7039"/>
          <w:tab w:val="left" w:pos="8566"/>
        </w:tabs>
        <w:spacing w:before="233"/>
        <w:ind w:left="820" w:right="118" w:firstLine="0"/>
        <w:rPr>
          <w:rFonts w:ascii="Arial" w:hAnsi="Arial" w:cs="Arial"/>
          <w:sz w:val="24"/>
        </w:rPr>
      </w:pPr>
      <w:proofErr w:type="spellStart"/>
      <w:r w:rsidRPr="00341556">
        <w:rPr>
          <w:rFonts w:ascii="Arial" w:hAnsi="Arial" w:cs="Arial"/>
          <w:spacing w:val="-2"/>
          <w:sz w:val="24"/>
        </w:rPr>
        <w:t>Vikas</w:t>
      </w:r>
      <w:proofErr w:type="spellEnd"/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Publishing House Pvt. Ltd.</w:t>
      </w:r>
    </w:p>
    <w:p w:rsidR="0001253C" w:rsidRPr="00341556" w:rsidRDefault="00CB192B" w:rsidP="00341556">
      <w:pPr>
        <w:pStyle w:val="ListParagraph"/>
        <w:numPr>
          <w:ilvl w:val="0"/>
          <w:numId w:val="1"/>
        </w:numPr>
        <w:tabs>
          <w:tab w:val="left" w:pos="820"/>
        </w:tabs>
        <w:spacing w:line="360" w:lineRule="auto"/>
        <w:ind w:right="114"/>
        <w:rPr>
          <w:rFonts w:ascii="Arial" w:hAnsi="Arial" w:cs="Arial"/>
          <w:sz w:val="24"/>
        </w:rPr>
      </w:pPr>
      <w:proofErr w:type="spellStart"/>
      <w:r w:rsidRPr="00341556">
        <w:rPr>
          <w:rFonts w:ascii="Arial" w:hAnsi="Arial" w:cs="Arial"/>
          <w:sz w:val="24"/>
        </w:rPr>
        <w:t>Prasanna</w:t>
      </w:r>
      <w:proofErr w:type="spellEnd"/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Chandra,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Investment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Analysis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and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Portfolio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management,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Tata</w:t>
      </w:r>
      <w:r w:rsidRPr="00341556">
        <w:rPr>
          <w:rFonts w:ascii="Arial" w:hAnsi="Arial" w:cs="Arial"/>
          <w:spacing w:val="40"/>
          <w:sz w:val="24"/>
        </w:rPr>
        <w:t xml:space="preserve"> </w:t>
      </w:r>
      <w:r w:rsidRPr="00341556">
        <w:rPr>
          <w:rFonts w:ascii="Arial" w:hAnsi="Arial" w:cs="Arial"/>
          <w:sz w:val="24"/>
        </w:rPr>
        <w:t xml:space="preserve">McGraw Hill, 3rd </w:t>
      </w:r>
      <w:proofErr w:type="spellStart"/>
      <w:proofErr w:type="gramStart"/>
      <w:r w:rsidRPr="00341556">
        <w:rPr>
          <w:rFonts w:ascii="Arial" w:hAnsi="Arial" w:cs="Arial"/>
          <w:sz w:val="24"/>
        </w:rPr>
        <w:t>Edn</w:t>
      </w:r>
      <w:proofErr w:type="spellEnd"/>
      <w:r w:rsidRPr="00341556">
        <w:rPr>
          <w:rFonts w:ascii="Arial" w:hAnsi="Arial" w:cs="Arial"/>
          <w:sz w:val="24"/>
        </w:rPr>
        <w:t>.,</w:t>
      </w:r>
      <w:proofErr w:type="gramEnd"/>
      <w:r w:rsidRPr="00341556">
        <w:rPr>
          <w:rFonts w:ascii="Arial" w:hAnsi="Arial" w:cs="Arial"/>
          <w:sz w:val="24"/>
        </w:rPr>
        <w:t xml:space="preserve"> 2008.</w:t>
      </w:r>
    </w:p>
    <w:p w:rsidR="0001253C" w:rsidRPr="00341556" w:rsidRDefault="00CB192B" w:rsidP="00341556">
      <w:pPr>
        <w:pStyle w:val="ListParagraph"/>
        <w:numPr>
          <w:ilvl w:val="0"/>
          <w:numId w:val="1"/>
        </w:numPr>
        <w:tabs>
          <w:tab w:val="left" w:pos="820"/>
        </w:tabs>
        <w:spacing w:line="360" w:lineRule="auto"/>
        <w:ind w:right="118"/>
        <w:rPr>
          <w:rFonts w:ascii="Arial" w:hAnsi="Arial" w:cs="Arial"/>
          <w:sz w:val="24"/>
        </w:rPr>
      </w:pPr>
      <w:proofErr w:type="gramStart"/>
      <w:r w:rsidRPr="00341556">
        <w:rPr>
          <w:rFonts w:ascii="Arial" w:hAnsi="Arial" w:cs="Arial"/>
          <w:sz w:val="24"/>
        </w:rPr>
        <w:t>3.V</w:t>
      </w:r>
      <w:proofErr w:type="gramEnd"/>
      <w:r w:rsidRPr="00341556">
        <w:rPr>
          <w:rFonts w:ascii="Arial" w:hAnsi="Arial" w:cs="Arial"/>
          <w:sz w:val="24"/>
        </w:rPr>
        <w:t>.</w:t>
      </w:r>
      <w:r w:rsidRPr="00341556">
        <w:rPr>
          <w:rFonts w:ascii="Arial" w:hAnsi="Arial" w:cs="Arial"/>
          <w:spacing w:val="29"/>
          <w:sz w:val="24"/>
        </w:rPr>
        <w:t xml:space="preserve"> </w:t>
      </w:r>
      <w:r w:rsidRPr="00341556">
        <w:rPr>
          <w:rFonts w:ascii="Arial" w:hAnsi="Arial" w:cs="Arial"/>
          <w:sz w:val="24"/>
        </w:rPr>
        <w:t xml:space="preserve">A. </w:t>
      </w:r>
      <w:proofErr w:type="spellStart"/>
      <w:r w:rsidRPr="00341556">
        <w:rPr>
          <w:rFonts w:ascii="Arial" w:hAnsi="Arial" w:cs="Arial"/>
          <w:sz w:val="24"/>
        </w:rPr>
        <w:t>Avadhani</w:t>
      </w:r>
      <w:proofErr w:type="spellEnd"/>
      <w:r w:rsidRPr="00341556">
        <w:rPr>
          <w:rFonts w:ascii="Arial" w:hAnsi="Arial" w:cs="Arial"/>
          <w:sz w:val="24"/>
        </w:rPr>
        <w:t>,</w:t>
      </w:r>
      <w:r w:rsidRPr="00341556">
        <w:rPr>
          <w:rFonts w:ascii="Arial" w:hAnsi="Arial" w:cs="Arial"/>
          <w:spacing w:val="3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Investment and Securities Market in India,</w:t>
      </w:r>
      <w:r w:rsidRPr="00341556">
        <w:rPr>
          <w:rFonts w:ascii="Arial" w:hAnsi="Arial" w:cs="Arial"/>
          <w:spacing w:val="29"/>
          <w:sz w:val="24"/>
        </w:rPr>
        <w:t xml:space="preserve"> </w:t>
      </w:r>
      <w:r w:rsidRPr="00341556">
        <w:rPr>
          <w:rFonts w:ascii="Arial" w:hAnsi="Arial" w:cs="Arial"/>
          <w:sz w:val="24"/>
        </w:rPr>
        <w:t xml:space="preserve">Himalaya Publishing </w:t>
      </w:r>
      <w:r w:rsidRPr="00341556">
        <w:rPr>
          <w:rFonts w:ascii="Arial" w:hAnsi="Arial" w:cs="Arial"/>
          <w:spacing w:val="-2"/>
          <w:sz w:val="24"/>
        </w:rPr>
        <w:t>House.</w:t>
      </w:r>
    </w:p>
    <w:p w:rsidR="0001253C" w:rsidRPr="00341556" w:rsidRDefault="00CB192B" w:rsidP="00341556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auto"/>
        <w:ind w:left="819" w:hanging="359"/>
        <w:rPr>
          <w:rFonts w:ascii="Arial" w:hAnsi="Arial" w:cs="Arial"/>
          <w:sz w:val="24"/>
        </w:rPr>
      </w:pPr>
      <w:r w:rsidRPr="00341556">
        <w:rPr>
          <w:rFonts w:ascii="Arial" w:hAnsi="Arial" w:cs="Arial"/>
          <w:sz w:val="24"/>
        </w:rPr>
        <w:t>Sanjeev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Agarwal,</w:t>
      </w:r>
      <w:r w:rsidRPr="00341556">
        <w:rPr>
          <w:rFonts w:ascii="Arial" w:hAnsi="Arial" w:cs="Arial"/>
          <w:spacing w:val="2"/>
          <w:sz w:val="24"/>
        </w:rPr>
        <w:t xml:space="preserve"> </w:t>
      </w:r>
      <w:proofErr w:type="gramStart"/>
      <w:r w:rsidRPr="00341556">
        <w:rPr>
          <w:rFonts w:ascii="Arial" w:hAnsi="Arial" w:cs="Arial"/>
          <w:sz w:val="24"/>
        </w:rPr>
        <w:t>A</w:t>
      </w:r>
      <w:proofErr w:type="gramEnd"/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Guide to</w:t>
      </w:r>
      <w:r w:rsidRPr="00341556">
        <w:rPr>
          <w:rFonts w:ascii="Arial" w:hAnsi="Arial" w:cs="Arial"/>
          <w:spacing w:val="-1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Indian</w:t>
      </w:r>
      <w:r w:rsidRPr="00341556">
        <w:rPr>
          <w:rFonts w:ascii="Arial" w:hAnsi="Arial" w:cs="Arial"/>
          <w:spacing w:val="-3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Capital</w:t>
      </w:r>
      <w:r w:rsidRPr="00341556">
        <w:rPr>
          <w:rFonts w:ascii="Arial" w:hAnsi="Arial" w:cs="Arial"/>
          <w:spacing w:val="-3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Market,</w:t>
      </w:r>
      <w:r w:rsidRPr="00341556">
        <w:rPr>
          <w:rFonts w:ascii="Arial" w:hAnsi="Arial" w:cs="Arial"/>
          <w:spacing w:val="1"/>
          <w:sz w:val="24"/>
        </w:rPr>
        <w:t xml:space="preserve"> </w:t>
      </w:r>
      <w:r w:rsidRPr="00341556">
        <w:rPr>
          <w:rFonts w:ascii="Arial" w:hAnsi="Arial" w:cs="Arial"/>
          <w:sz w:val="24"/>
        </w:rPr>
        <w:t xml:space="preserve">Bharat </w:t>
      </w:r>
      <w:r w:rsidRPr="00341556">
        <w:rPr>
          <w:rFonts w:ascii="Arial" w:hAnsi="Arial" w:cs="Arial"/>
          <w:spacing w:val="-2"/>
          <w:sz w:val="24"/>
        </w:rPr>
        <w:t>Publishers.</w:t>
      </w:r>
    </w:p>
    <w:p w:rsidR="0001253C" w:rsidRPr="00341556" w:rsidRDefault="00CB192B" w:rsidP="00341556">
      <w:pPr>
        <w:pStyle w:val="ListParagraph"/>
        <w:numPr>
          <w:ilvl w:val="0"/>
          <w:numId w:val="1"/>
        </w:numPr>
        <w:tabs>
          <w:tab w:val="left" w:pos="819"/>
        </w:tabs>
        <w:spacing w:line="360" w:lineRule="auto"/>
        <w:ind w:left="819" w:hanging="359"/>
        <w:rPr>
          <w:rFonts w:ascii="Arial" w:hAnsi="Arial" w:cs="Arial"/>
          <w:sz w:val="24"/>
        </w:rPr>
      </w:pPr>
      <w:r w:rsidRPr="00341556">
        <w:rPr>
          <w:rFonts w:ascii="Arial" w:hAnsi="Arial" w:cs="Arial"/>
          <w:sz w:val="24"/>
        </w:rPr>
        <w:t>Ravi</w:t>
      </w:r>
      <w:r w:rsidRPr="00341556">
        <w:rPr>
          <w:rFonts w:ascii="Arial" w:hAnsi="Arial" w:cs="Arial"/>
          <w:spacing w:val="-3"/>
          <w:sz w:val="24"/>
        </w:rPr>
        <w:t xml:space="preserve"> </w:t>
      </w:r>
      <w:proofErr w:type="spellStart"/>
      <w:r w:rsidRPr="00341556">
        <w:rPr>
          <w:rFonts w:ascii="Arial" w:hAnsi="Arial" w:cs="Arial"/>
          <w:sz w:val="24"/>
        </w:rPr>
        <w:t>Puliani</w:t>
      </w:r>
      <w:proofErr w:type="spellEnd"/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and</w:t>
      </w:r>
      <w:r w:rsidRPr="00341556">
        <w:rPr>
          <w:rFonts w:ascii="Arial" w:hAnsi="Arial" w:cs="Arial"/>
          <w:spacing w:val="-4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Mahesh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proofErr w:type="spellStart"/>
      <w:r w:rsidRPr="00341556">
        <w:rPr>
          <w:rFonts w:ascii="Arial" w:hAnsi="Arial" w:cs="Arial"/>
          <w:sz w:val="24"/>
        </w:rPr>
        <w:t>Puliani</w:t>
      </w:r>
      <w:proofErr w:type="spellEnd"/>
      <w:r w:rsidRPr="00341556">
        <w:rPr>
          <w:rFonts w:ascii="Arial" w:hAnsi="Arial" w:cs="Arial"/>
          <w:sz w:val="24"/>
        </w:rPr>
        <w:t>,</w:t>
      </w:r>
      <w:r w:rsidRPr="00341556">
        <w:rPr>
          <w:rFonts w:ascii="Arial" w:hAnsi="Arial" w:cs="Arial"/>
          <w:spacing w:val="3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Manual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of</w:t>
      </w:r>
      <w:r w:rsidRPr="00341556">
        <w:rPr>
          <w:rFonts w:ascii="Arial" w:hAnsi="Arial" w:cs="Arial"/>
          <w:spacing w:val="-2"/>
          <w:sz w:val="24"/>
        </w:rPr>
        <w:t xml:space="preserve"> </w:t>
      </w:r>
      <w:r w:rsidRPr="00341556">
        <w:rPr>
          <w:rFonts w:ascii="Arial" w:hAnsi="Arial" w:cs="Arial"/>
          <w:sz w:val="24"/>
        </w:rPr>
        <w:t>SEBI, Bharat</w:t>
      </w:r>
      <w:r w:rsidRPr="00341556">
        <w:rPr>
          <w:rFonts w:ascii="Arial" w:hAnsi="Arial" w:cs="Arial"/>
          <w:spacing w:val="-2"/>
          <w:sz w:val="24"/>
        </w:rPr>
        <w:t xml:space="preserve"> Publication.</w:t>
      </w:r>
    </w:p>
    <w:p w:rsidR="00341556" w:rsidRPr="00341556" w:rsidRDefault="00341556" w:rsidP="00341556">
      <w:pPr>
        <w:pStyle w:val="ListParagraph"/>
        <w:tabs>
          <w:tab w:val="left" w:pos="819"/>
        </w:tabs>
        <w:spacing w:line="360" w:lineRule="auto"/>
        <w:ind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pacing w:val="-2"/>
          <w:sz w:val="24"/>
        </w:rPr>
        <w:t xml:space="preserve">**             **           ** </w:t>
      </w:r>
    </w:p>
    <w:sectPr w:rsidR="00341556" w:rsidRPr="00341556" w:rsidSect="00341556">
      <w:pgSz w:w="11910" w:h="16840" w:code="9"/>
      <w:pgMar w:top="720" w:right="720" w:bottom="57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D2370"/>
    <w:multiLevelType w:val="hybridMultilevel"/>
    <w:tmpl w:val="9676A094"/>
    <w:lvl w:ilvl="0" w:tplc="F4B6802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2887994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B6F6A3DC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ADA64BE6">
      <w:numFmt w:val="bullet"/>
      <w:lvlText w:val="•"/>
      <w:lvlJc w:val="left"/>
      <w:pPr>
        <w:ind w:left="3347" w:hanging="360"/>
      </w:pPr>
      <w:rPr>
        <w:rFonts w:hint="default"/>
        <w:lang w:val="en-US" w:eastAsia="en-US" w:bidi="ar-SA"/>
      </w:rPr>
    </w:lvl>
    <w:lvl w:ilvl="4" w:tplc="1736D682">
      <w:numFmt w:val="bullet"/>
      <w:lvlText w:val="•"/>
      <w:lvlJc w:val="left"/>
      <w:pPr>
        <w:ind w:left="4190" w:hanging="360"/>
      </w:pPr>
      <w:rPr>
        <w:rFonts w:hint="default"/>
        <w:lang w:val="en-US" w:eastAsia="en-US" w:bidi="ar-SA"/>
      </w:rPr>
    </w:lvl>
    <w:lvl w:ilvl="5" w:tplc="F29A9BB4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  <w:lvl w:ilvl="6" w:tplc="B88A2014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E65C0AFC">
      <w:numFmt w:val="bullet"/>
      <w:lvlText w:val="•"/>
      <w:lvlJc w:val="left"/>
      <w:pPr>
        <w:ind w:left="6718" w:hanging="360"/>
      </w:pPr>
      <w:rPr>
        <w:rFonts w:hint="default"/>
        <w:lang w:val="en-US" w:eastAsia="en-US" w:bidi="ar-SA"/>
      </w:rPr>
    </w:lvl>
    <w:lvl w:ilvl="8" w:tplc="C20E31E8">
      <w:numFmt w:val="bullet"/>
      <w:lvlText w:val="•"/>
      <w:lvlJc w:val="left"/>
      <w:pPr>
        <w:ind w:left="756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3A14175"/>
    <w:multiLevelType w:val="hybridMultilevel"/>
    <w:tmpl w:val="AAE478B6"/>
    <w:lvl w:ilvl="0" w:tplc="3F32B18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D14497E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CDC0BF10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41687D06">
      <w:numFmt w:val="bullet"/>
      <w:lvlText w:val="•"/>
      <w:lvlJc w:val="left"/>
      <w:pPr>
        <w:ind w:left="3347" w:hanging="360"/>
      </w:pPr>
      <w:rPr>
        <w:rFonts w:hint="default"/>
        <w:lang w:val="en-US" w:eastAsia="en-US" w:bidi="ar-SA"/>
      </w:rPr>
    </w:lvl>
    <w:lvl w:ilvl="4" w:tplc="BC06AC96">
      <w:numFmt w:val="bullet"/>
      <w:lvlText w:val="•"/>
      <w:lvlJc w:val="left"/>
      <w:pPr>
        <w:ind w:left="4190" w:hanging="360"/>
      </w:pPr>
      <w:rPr>
        <w:rFonts w:hint="default"/>
        <w:lang w:val="en-US" w:eastAsia="en-US" w:bidi="ar-SA"/>
      </w:rPr>
    </w:lvl>
    <w:lvl w:ilvl="5" w:tplc="8E90A5FC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ar-SA"/>
      </w:rPr>
    </w:lvl>
    <w:lvl w:ilvl="6" w:tplc="3C781D12">
      <w:numFmt w:val="bullet"/>
      <w:lvlText w:val="•"/>
      <w:lvlJc w:val="left"/>
      <w:pPr>
        <w:ind w:left="5875" w:hanging="360"/>
      </w:pPr>
      <w:rPr>
        <w:rFonts w:hint="default"/>
        <w:lang w:val="en-US" w:eastAsia="en-US" w:bidi="ar-SA"/>
      </w:rPr>
    </w:lvl>
    <w:lvl w:ilvl="7" w:tplc="8946BA6C">
      <w:numFmt w:val="bullet"/>
      <w:lvlText w:val="•"/>
      <w:lvlJc w:val="left"/>
      <w:pPr>
        <w:ind w:left="6718" w:hanging="360"/>
      </w:pPr>
      <w:rPr>
        <w:rFonts w:hint="default"/>
        <w:lang w:val="en-US" w:eastAsia="en-US" w:bidi="ar-SA"/>
      </w:rPr>
    </w:lvl>
    <w:lvl w:ilvl="8" w:tplc="6A000D8E">
      <w:numFmt w:val="bullet"/>
      <w:lvlText w:val="•"/>
      <w:lvlJc w:val="left"/>
      <w:pPr>
        <w:ind w:left="756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01253C"/>
    <w:rsid w:val="0001253C"/>
    <w:rsid w:val="002169D5"/>
    <w:rsid w:val="00341556"/>
    <w:rsid w:val="00C01C49"/>
    <w:rsid w:val="00C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AA08FA-3457-4431-A0DA-606B05DD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sid w:val="003415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15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4</cp:revision>
  <dcterms:created xsi:type="dcterms:W3CDTF">2024-01-03T08:57:00Z</dcterms:created>
  <dcterms:modified xsi:type="dcterms:W3CDTF">2024-01-11T09:22:00Z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2024-01-03T00:00:00Z</vt:filetime>
  </property>
  <property fmtid="{D5CDD505-2E9C-101B-9397-08002B2CF9AE}" pid="5" name="Producer">
    <vt:lpwstr>3-Heights(TM) PDF Security Shell 4.8.25.2 (http://www.pdf-tools.com)</vt:lpwstr>
  </property>
</Properties>
</file>