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53FAF" w14:textId="77777777" w:rsidR="00444166" w:rsidRDefault="00444166" w:rsidP="00444166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</w:p>
    <w:p w14:paraId="310FD89F" w14:textId="77777777" w:rsidR="00444166" w:rsidRDefault="00444166" w:rsidP="00444166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</w:p>
    <w:p w14:paraId="23EBA56C" w14:textId="0C6908C6" w:rsidR="00444166" w:rsidRDefault="00444166" w:rsidP="00444166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ST. JOSEPH’S COLLEGE FOR WOMEN (AUTONOMOUS) VISAKHAPATNAM </w:t>
      </w:r>
    </w:p>
    <w:p w14:paraId="2235F7C1" w14:textId="77777777" w:rsidR="00444166" w:rsidRDefault="00444166" w:rsidP="00444166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 SEMESTER                         </w:t>
      </w:r>
      <w:r>
        <w:rPr>
          <w:rFonts w:ascii="Arial" w:hAnsi="Arial" w:cs="Arial"/>
        </w:rPr>
        <w:t xml:space="preserve">LIFE SKILL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14:paraId="0B6E6096" w14:textId="611926C7" w:rsidR="00444166" w:rsidRDefault="00444166" w:rsidP="004441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LS 1001(2)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26F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44166">
        <w:rPr>
          <w:rFonts w:ascii="Times New Roman" w:hAnsi="Times New Roman" w:cs="Times New Roman"/>
          <w:b/>
          <w:sz w:val="24"/>
          <w:szCs w:val="24"/>
        </w:rPr>
        <w:t>LEADERSHIP SKILLS</w:t>
      </w:r>
      <w:r w:rsidRPr="00C63B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:50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  </w:t>
      </w:r>
    </w:p>
    <w:p w14:paraId="247C1A2F" w14:textId="26BBF876" w:rsidR="00444166" w:rsidRDefault="00444166" w:rsidP="004441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bCs/>
          <w:kern w:val="0"/>
          <w:sz w:val="24"/>
          <w:szCs w:val="24"/>
          <w14:ligatures w14:val="none"/>
        </w:rPr>
        <w:t>w.e.f</w:t>
      </w:r>
      <w:proofErr w:type="spellEnd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r w:rsidR="00D67CE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K </w:t>
      </w:r>
      <w:bookmarkStart w:id="0" w:name="_GoBack"/>
      <w:bookmarkEnd w:id="0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-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2023-2024 (Admitted batch)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ab/>
      </w:r>
    </w:p>
    <w:p w14:paraId="7C77B03C" w14:textId="77777777" w:rsidR="00444166" w:rsidRPr="00444166" w:rsidRDefault="00444166" w:rsidP="00C63B3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70C252E" w14:textId="77777777" w:rsidR="00C63B3D" w:rsidRPr="00444166" w:rsidRDefault="00C63B3D" w:rsidP="00C63B3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44166">
        <w:rPr>
          <w:rFonts w:ascii="Arial" w:hAnsi="Arial" w:cs="Arial"/>
          <w:b/>
          <w:sz w:val="24"/>
          <w:szCs w:val="24"/>
        </w:rPr>
        <w:t xml:space="preserve">Learning Outcomes: By successful completion of the course, students will be able to: </w:t>
      </w:r>
    </w:p>
    <w:p w14:paraId="5FF9453B" w14:textId="77777777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 xml:space="preserve">1. Develop comprehensive understanding of personality </w:t>
      </w:r>
    </w:p>
    <w:p w14:paraId="097EF6BE" w14:textId="77777777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 xml:space="preserve">2. Know how to assess and enhance one’s own personality </w:t>
      </w:r>
    </w:p>
    <w:p w14:paraId="4E6333C2" w14:textId="77777777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 xml:space="preserve">3. Comprehend leadership qualities and their importance </w:t>
      </w:r>
    </w:p>
    <w:p w14:paraId="0B555487" w14:textId="77777777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 xml:space="preserve">4. Understand how to develop leadership qualities </w:t>
      </w:r>
    </w:p>
    <w:p w14:paraId="43BC7CE3" w14:textId="77777777" w:rsidR="00444166" w:rsidRDefault="00444166" w:rsidP="00C63B3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B1AA23A" w14:textId="3DF0E9A0" w:rsidR="00C63B3D" w:rsidRPr="00444166" w:rsidRDefault="00444166" w:rsidP="00C63B3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44166">
        <w:rPr>
          <w:rFonts w:ascii="Arial" w:hAnsi="Arial" w:cs="Arial"/>
          <w:b/>
          <w:sz w:val="24"/>
          <w:szCs w:val="24"/>
        </w:rPr>
        <w:t xml:space="preserve">SYLLABUS: </w:t>
      </w:r>
    </w:p>
    <w:p w14:paraId="47212C70" w14:textId="3A116F4C" w:rsidR="00C63B3D" w:rsidRPr="00444166" w:rsidRDefault="00444166" w:rsidP="00444166">
      <w:pPr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>–</w:t>
      </w:r>
      <w:r w:rsidR="00C63B3D" w:rsidRPr="00444166">
        <w:rPr>
          <w:rFonts w:ascii="Arial" w:hAnsi="Arial" w:cs="Arial"/>
          <w:b/>
          <w:sz w:val="24"/>
          <w:szCs w:val="24"/>
        </w:rPr>
        <w:t>I:</w:t>
      </w:r>
      <w:r w:rsidR="00C63B3D" w:rsidRPr="00444166">
        <w:rPr>
          <w:rFonts w:ascii="Arial" w:hAnsi="Arial" w:cs="Arial"/>
          <w:sz w:val="24"/>
          <w:szCs w:val="24"/>
        </w:rPr>
        <w:t xml:space="preserve"> Meaning of Personality – Explanations of Human Personality – Psychodynamic Explanations – Social Cognitive Explanation – Big Five traits of Personality </w:t>
      </w:r>
    </w:p>
    <w:p w14:paraId="073E9E49" w14:textId="50280548" w:rsidR="00C63B3D" w:rsidRPr="00444166" w:rsidRDefault="00444166" w:rsidP="00444166">
      <w:pPr>
        <w:spacing w:line="480" w:lineRule="auto"/>
        <w:ind w:left="1350" w:hanging="1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</w:t>
      </w:r>
      <w:r w:rsidRPr="00444166">
        <w:rPr>
          <w:rFonts w:ascii="Arial" w:hAnsi="Arial" w:cs="Arial"/>
          <w:b/>
          <w:sz w:val="24"/>
          <w:szCs w:val="24"/>
        </w:rPr>
        <w:t>– II:</w:t>
      </w:r>
      <w:r w:rsidRPr="00444166">
        <w:rPr>
          <w:rFonts w:ascii="Arial" w:hAnsi="Arial" w:cs="Arial"/>
          <w:sz w:val="24"/>
          <w:szCs w:val="24"/>
        </w:rPr>
        <w:t xml:space="preserve"> </w:t>
      </w:r>
      <w:r w:rsidR="00C63B3D" w:rsidRPr="00444166">
        <w:rPr>
          <w:rFonts w:ascii="Arial" w:hAnsi="Arial" w:cs="Arial"/>
          <w:sz w:val="24"/>
          <w:szCs w:val="24"/>
        </w:rPr>
        <w:t xml:space="preserve">Assessment of Personality - Projective&amp; Self Report Techniques - Building Self Confidence – Enhancing Personality Skills </w:t>
      </w:r>
    </w:p>
    <w:p w14:paraId="6B032733" w14:textId="75AF3A54" w:rsidR="00C63B3D" w:rsidRPr="00444166" w:rsidRDefault="00444166" w:rsidP="00444166">
      <w:pPr>
        <w:spacing w:line="480" w:lineRule="auto"/>
        <w:ind w:left="1170" w:hanging="117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b/>
          <w:sz w:val="24"/>
          <w:szCs w:val="24"/>
        </w:rPr>
        <w:t>UNIT – III:</w:t>
      </w:r>
      <w:r w:rsidRPr="00444166">
        <w:rPr>
          <w:rFonts w:ascii="Arial" w:hAnsi="Arial" w:cs="Arial"/>
          <w:sz w:val="24"/>
          <w:szCs w:val="24"/>
        </w:rPr>
        <w:t xml:space="preserve"> </w:t>
      </w:r>
      <w:r w:rsidR="00C63B3D" w:rsidRPr="00444166">
        <w:rPr>
          <w:rFonts w:ascii="Arial" w:hAnsi="Arial" w:cs="Arial"/>
          <w:sz w:val="24"/>
          <w:szCs w:val="24"/>
        </w:rPr>
        <w:t xml:space="preserve">Leadership Characteristics – Types of Leaders – Importance of Leadership – Leadership Skills – Building and Leading Efficient Teams – Leadership Qualities of Abraham Lincoln, mahatma Gandhi, </w:t>
      </w:r>
      <w:proofErr w:type="spellStart"/>
      <w:r w:rsidR="00C63B3D" w:rsidRPr="00444166">
        <w:rPr>
          <w:rFonts w:ascii="Arial" w:hAnsi="Arial" w:cs="Arial"/>
          <w:sz w:val="24"/>
          <w:szCs w:val="24"/>
        </w:rPr>
        <w:t>Prakasam</w:t>
      </w:r>
      <w:proofErr w:type="spellEnd"/>
      <w:r w:rsidR="00C63B3D" w:rsidRPr="004441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B3D" w:rsidRPr="00444166">
        <w:rPr>
          <w:rFonts w:ascii="Arial" w:hAnsi="Arial" w:cs="Arial"/>
          <w:sz w:val="24"/>
          <w:szCs w:val="24"/>
        </w:rPr>
        <w:t>Pantulu</w:t>
      </w:r>
      <w:proofErr w:type="spellEnd"/>
      <w:r w:rsidR="00C63B3D" w:rsidRPr="0044416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63B3D" w:rsidRPr="00444166">
        <w:rPr>
          <w:rFonts w:ascii="Arial" w:hAnsi="Arial" w:cs="Arial"/>
          <w:sz w:val="24"/>
          <w:szCs w:val="24"/>
        </w:rPr>
        <w:t>Dr.</w:t>
      </w:r>
      <w:proofErr w:type="spellEnd"/>
      <w:r w:rsidR="00C63B3D" w:rsidRPr="00444166">
        <w:rPr>
          <w:rFonts w:ascii="Arial" w:hAnsi="Arial" w:cs="Arial"/>
          <w:sz w:val="24"/>
          <w:szCs w:val="24"/>
        </w:rPr>
        <w:t xml:space="preserve"> B. R. </w:t>
      </w:r>
      <w:proofErr w:type="spellStart"/>
      <w:r w:rsidR="00C63B3D" w:rsidRPr="00444166">
        <w:rPr>
          <w:rFonts w:ascii="Arial" w:hAnsi="Arial" w:cs="Arial"/>
          <w:sz w:val="24"/>
          <w:szCs w:val="24"/>
        </w:rPr>
        <w:t>Ambedkar</w:t>
      </w:r>
      <w:proofErr w:type="spellEnd"/>
      <w:r w:rsidR="00C63B3D" w:rsidRPr="00444166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="00C63B3D" w:rsidRPr="00444166">
        <w:rPr>
          <w:rFonts w:ascii="Arial" w:hAnsi="Arial" w:cs="Arial"/>
          <w:sz w:val="24"/>
          <w:szCs w:val="24"/>
        </w:rPr>
        <w:t>J.R.D.Tata</w:t>
      </w:r>
      <w:proofErr w:type="spellEnd"/>
      <w:r w:rsidR="00C63B3D" w:rsidRPr="00444166">
        <w:rPr>
          <w:rFonts w:ascii="Arial" w:hAnsi="Arial" w:cs="Arial"/>
          <w:sz w:val="24"/>
          <w:szCs w:val="24"/>
        </w:rPr>
        <w:t xml:space="preserve"> </w:t>
      </w:r>
    </w:p>
    <w:p w14:paraId="73AF9167" w14:textId="18F58E93" w:rsidR="00C63B3D" w:rsidRPr="00444166" w:rsidRDefault="00444166" w:rsidP="00444166">
      <w:pPr>
        <w:spacing w:line="360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b/>
          <w:sz w:val="24"/>
          <w:szCs w:val="24"/>
        </w:rPr>
        <w:t>CO-CURRICULAR ACTIVITIES SUGGESTED:</w:t>
      </w:r>
      <w:r w:rsidRPr="00444166">
        <w:rPr>
          <w:rFonts w:ascii="Arial" w:hAnsi="Arial" w:cs="Arial"/>
          <w:sz w:val="24"/>
          <w:szCs w:val="24"/>
        </w:rPr>
        <w:t xml:space="preserve"> </w:t>
      </w:r>
      <w:r w:rsidR="00C63B3D" w:rsidRPr="00444166">
        <w:rPr>
          <w:rFonts w:ascii="Arial" w:hAnsi="Arial" w:cs="Arial"/>
          <w:sz w:val="24"/>
          <w:szCs w:val="24"/>
        </w:rPr>
        <w:t xml:space="preserve">1. Assignments, Group discussions, Quiz etc., 2. Invited Lecture by a local expert 3. Case Studies (ex., on students </w:t>
      </w:r>
      <w:proofErr w:type="spellStart"/>
      <w:r w:rsidR="00C63B3D" w:rsidRPr="00444166">
        <w:rPr>
          <w:rFonts w:ascii="Arial" w:hAnsi="Arial" w:cs="Arial"/>
          <w:sz w:val="24"/>
          <w:szCs w:val="24"/>
        </w:rPr>
        <w:t>behavior</w:t>
      </w:r>
      <w:proofErr w:type="spellEnd"/>
      <w:r w:rsidR="00C63B3D" w:rsidRPr="00444166">
        <w:rPr>
          <w:rFonts w:ascii="Arial" w:hAnsi="Arial" w:cs="Arial"/>
          <w:sz w:val="24"/>
          <w:szCs w:val="24"/>
        </w:rPr>
        <w:t xml:space="preserve">, local leaders etc.) </w:t>
      </w:r>
    </w:p>
    <w:p w14:paraId="13F89375" w14:textId="77777777" w:rsidR="00C63B3D" w:rsidRPr="00444166" w:rsidRDefault="00C63B3D" w:rsidP="00C63B3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44166">
        <w:rPr>
          <w:rFonts w:ascii="Arial" w:hAnsi="Arial" w:cs="Arial"/>
          <w:b/>
          <w:sz w:val="24"/>
          <w:szCs w:val="24"/>
        </w:rPr>
        <w:t xml:space="preserve">Reference Books: </w:t>
      </w:r>
    </w:p>
    <w:p w14:paraId="69ED8F05" w14:textId="6E4A0C71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>1</w:t>
      </w:r>
      <w:r w:rsidR="00444166">
        <w:rPr>
          <w:rFonts w:ascii="Arial" w:hAnsi="Arial" w:cs="Arial"/>
          <w:sz w:val="24"/>
          <w:szCs w:val="24"/>
        </w:rPr>
        <w:t>.</w:t>
      </w:r>
      <w:r w:rsidRPr="00444166">
        <w:rPr>
          <w:rFonts w:ascii="Arial" w:hAnsi="Arial" w:cs="Arial"/>
          <w:sz w:val="24"/>
          <w:szCs w:val="24"/>
        </w:rPr>
        <w:t xml:space="preserve"> Girish Batra, Experiments in Leadership, Chennai: Notion Press, 2018 </w:t>
      </w:r>
    </w:p>
    <w:p w14:paraId="1BE3A50A" w14:textId="29CC4E7A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>2</w:t>
      </w:r>
      <w:r w:rsidR="00444166">
        <w:rPr>
          <w:rFonts w:ascii="Arial" w:hAnsi="Arial" w:cs="Arial"/>
          <w:sz w:val="24"/>
          <w:szCs w:val="24"/>
        </w:rPr>
        <w:t>.</w:t>
      </w:r>
      <w:r w:rsidRPr="00444166">
        <w:rPr>
          <w:rFonts w:ascii="Arial" w:hAnsi="Arial" w:cs="Arial"/>
          <w:sz w:val="24"/>
          <w:szCs w:val="24"/>
        </w:rPr>
        <w:t xml:space="preserve"> Mitesh Khatri, Awaken the Leader in You, Mumbai: Jaico Publishing House, 2013 </w:t>
      </w:r>
    </w:p>
    <w:p w14:paraId="196DB245" w14:textId="1DEB68E0" w:rsidR="00C63B3D" w:rsidRPr="00444166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>3</w:t>
      </w:r>
      <w:r w:rsidR="00444166">
        <w:rPr>
          <w:rFonts w:ascii="Arial" w:hAnsi="Arial" w:cs="Arial"/>
          <w:sz w:val="24"/>
          <w:szCs w:val="24"/>
        </w:rPr>
        <w:t>.</w:t>
      </w:r>
      <w:r w:rsidRPr="00444166">
        <w:rPr>
          <w:rFonts w:ascii="Arial" w:hAnsi="Arial" w:cs="Arial"/>
          <w:sz w:val="24"/>
          <w:szCs w:val="24"/>
        </w:rPr>
        <w:t xml:space="preserve"> Carnegie Dale, Become an Effective Leader, New Delhi: Amaryllis, 2012 </w:t>
      </w:r>
    </w:p>
    <w:p w14:paraId="6543AB23" w14:textId="6B2328F2" w:rsidR="00C63B3D" w:rsidRDefault="00C63B3D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4166">
        <w:rPr>
          <w:rFonts w:ascii="Arial" w:hAnsi="Arial" w:cs="Arial"/>
          <w:sz w:val="24"/>
          <w:szCs w:val="24"/>
        </w:rPr>
        <w:t>4</w:t>
      </w:r>
      <w:r w:rsidR="00444166">
        <w:rPr>
          <w:rFonts w:ascii="Arial" w:hAnsi="Arial" w:cs="Arial"/>
          <w:sz w:val="24"/>
          <w:szCs w:val="24"/>
        </w:rPr>
        <w:t>.</w:t>
      </w:r>
      <w:r w:rsidRPr="00444166">
        <w:rPr>
          <w:rFonts w:ascii="Arial" w:hAnsi="Arial" w:cs="Arial"/>
          <w:sz w:val="24"/>
          <w:szCs w:val="24"/>
        </w:rPr>
        <w:t xml:space="preserve"> Hall, C.S., Lindzey. G. &amp; Campbell, J.B Theories of Personality. John Wiley &amp; Sons</w:t>
      </w:r>
      <w:proofErr w:type="gramStart"/>
      <w:r w:rsidRPr="00444166">
        <w:rPr>
          <w:rFonts w:ascii="Arial" w:hAnsi="Arial" w:cs="Arial"/>
          <w:sz w:val="24"/>
          <w:szCs w:val="24"/>
        </w:rPr>
        <w:t>,1998</w:t>
      </w:r>
      <w:proofErr w:type="gramEnd"/>
    </w:p>
    <w:p w14:paraId="3EE6C85F" w14:textId="77777777" w:rsidR="00444166" w:rsidRDefault="00444166" w:rsidP="00444166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36A1B31D" w14:textId="766A7C65" w:rsidR="00444166" w:rsidRPr="00444166" w:rsidRDefault="00444166" w:rsidP="00444166">
      <w:pPr>
        <w:spacing w:line="276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 **</w:t>
      </w:r>
    </w:p>
    <w:sectPr w:rsidR="00444166" w:rsidRPr="00444166" w:rsidSect="0044416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3D"/>
    <w:rsid w:val="00444166"/>
    <w:rsid w:val="00C63B3D"/>
    <w:rsid w:val="00D6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EE28B"/>
  <w15:chartTrackingRefBased/>
  <w15:docId w15:val="{473D6A4E-9216-43D4-BF9C-0383149E6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4166"/>
    <w:pPr>
      <w:widowControl w:val="0"/>
      <w:autoSpaceDE w:val="0"/>
      <w:autoSpaceDN w:val="0"/>
      <w:spacing w:after="0" w:line="275" w:lineRule="exact"/>
      <w:ind w:left="1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16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4</cp:revision>
  <dcterms:created xsi:type="dcterms:W3CDTF">2023-08-19T04:15:00Z</dcterms:created>
  <dcterms:modified xsi:type="dcterms:W3CDTF">2023-08-22T05:32:00Z</dcterms:modified>
</cp:coreProperties>
</file>