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9E2C8" w14:textId="3BC988A8" w:rsidR="000F359E" w:rsidRDefault="000F359E" w:rsidP="006A6A7F">
      <w:pPr>
        <w:pStyle w:val="Normal1"/>
        <w:pBdr>
          <w:top w:val="nil"/>
          <w:left w:val="nil"/>
          <w:bottom w:val="nil"/>
          <w:right w:val="nil"/>
          <w:between w:val="nil"/>
        </w:pBdr>
        <w:shd w:val="clear" w:color="auto" w:fill="FFFFFF"/>
        <w:spacing w:line="240" w:lineRule="auto"/>
        <w:rPr>
          <w:rFonts w:eastAsia="Times New Roman"/>
          <w:color w:val="000000"/>
          <w:sz w:val="24"/>
          <w:szCs w:val="24"/>
        </w:rPr>
      </w:pPr>
      <w:r>
        <w:rPr>
          <w:rFonts w:eastAsia="Times New Roman"/>
          <w:color w:val="000000"/>
          <w:sz w:val="24"/>
          <w:szCs w:val="24"/>
        </w:rPr>
        <w:t xml:space="preserve">      </w:t>
      </w:r>
    </w:p>
    <w:p w14:paraId="2139E2C9" w14:textId="77777777" w:rsidR="003F4031" w:rsidRPr="00995FC0" w:rsidRDefault="003F4031" w:rsidP="00C86BE4">
      <w:pPr>
        <w:pStyle w:val="Normal1"/>
        <w:pBdr>
          <w:top w:val="nil"/>
          <w:left w:val="nil"/>
          <w:bottom w:val="nil"/>
          <w:right w:val="nil"/>
          <w:between w:val="nil"/>
        </w:pBdr>
        <w:shd w:val="clear" w:color="auto" w:fill="FFFFFF"/>
        <w:spacing w:line="240" w:lineRule="auto"/>
        <w:jc w:val="center"/>
        <w:rPr>
          <w:rFonts w:eastAsia="Times New Roman"/>
          <w:color w:val="000000"/>
          <w:sz w:val="24"/>
          <w:szCs w:val="24"/>
        </w:rPr>
      </w:pPr>
      <w:r w:rsidRPr="00995FC0">
        <w:rPr>
          <w:rFonts w:eastAsia="Times New Roman"/>
          <w:color w:val="000000"/>
          <w:sz w:val="24"/>
          <w:szCs w:val="24"/>
        </w:rPr>
        <w:t>ST.JOSEPH’S COLLEGE FOR WOMEN (AUTONOMOUS), VISAKHAPATNAM</w:t>
      </w:r>
    </w:p>
    <w:p w14:paraId="2139E2CA" w14:textId="77777777" w:rsidR="003F4031" w:rsidRPr="00995FC0" w:rsidRDefault="00F56B59" w:rsidP="00C86BE4">
      <w:pPr>
        <w:pStyle w:val="Normal1"/>
        <w:pBdr>
          <w:top w:val="nil"/>
          <w:left w:val="nil"/>
          <w:bottom w:val="nil"/>
          <w:right w:val="nil"/>
          <w:between w:val="nil"/>
        </w:pBdr>
        <w:shd w:val="clear" w:color="auto" w:fill="FFFFFF"/>
        <w:spacing w:line="240" w:lineRule="auto"/>
        <w:jc w:val="both"/>
        <w:rPr>
          <w:rFonts w:eastAsia="Times New Roman"/>
          <w:color w:val="000000"/>
          <w:sz w:val="24"/>
          <w:szCs w:val="24"/>
        </w:rPr>
      </w:pPr>
      <w:r>
        <w:rPr>
          <w:rFonts w:eastAsia="Times New Roman"/>
          <w:color w:val="000000"/>
          <w:sz w:val="24"/>
          <w:szCs w:val="24"/>
        </w:rPr>
        <w:t xml:space="preserve">III </w:t>
      </w:r>
      <w:r w:rsidR="003F4031" w:rsidRPr="00995FC0">
        <w:rPr>
          <w:rFonts w:eastAsia="Times New Roman"/>
          <w:color w:val="000000"/>
          <w:sz w:val="24"/>
          <w:szCs w:val="24"/>
        </w:rPr>
        <w:t>SEMESTER</w:t>
      </w:r>
      <w:r w:rsidR="003F4031" w:rsidRPr="00995FC0">
        <w:rPr>
          <w:rFonts w:eastAsia="Times New Roman"/>
          <w:color w:val="000000"/>
          <w:sz w:val="24"/>
          <w:szCs w:val="24"/>
        </w:rPr>
        <w:tab/>
      </w:r>
      <w:r w:rsidR="003F4031" w:rsidRPr="00995FC0">
        <w:rPr>
          <w:rFonts w:eastAsia="Times New Roman"/>
          <w:color w:val="000000"/>
          <w:sz w:val="24"/>
          <w:szCs w:val="24"/>
        </w:rPr>
        <w:tab/>
      </w:r>
      <w:r w:rsidR="00C86BE4" w:rsidRPr="00995FC0">
        <w:rPr>
          <w:rFonts w:eastAsia="Times New Roman"/>
          <w:color w:val="000000"/>
          <w:sz w:val="24"/>
          <w:szCs w:val="24"/>
        </w:rPr>
        <w:t xml:space="preserve">   </w:t>
      </w:r>
      <w:r w:rsidR="00995FC0" w:rsidRPr="00995FC0">
        <w:rPr>
          <w:rFonts w:eastAsia="Times New Roman"/>
          <w:color w:val="000000"/>
          <w:sz w:val="24"/>
          <w:szCs w:val="24"/>
        </w:rPr>
        <w:t xml:space="preserve">   </w:t>
      </w:r>
      <w:r w:rsidR="00995FC0">
        <w:rPr>
          <w:rFonts w:eastAsia="Times New Roman"/>
          <w:color w:val="000000"/>
          <w:sz w:val="24"/>
          <w:szCs w:val="24"/>
        </w:rPr>
        <w:t xml:space="preserve">    </w:t>
      </w:r>
      <w:r w:rsidR="003F4031" w:rsidRPr="00995FC0">
        <w:rPr>
          <w:rFonts w:eastAsia="Times New Roman"/>
          <w:b/>
          <w:color w:val="000000"/>
          <w:sz w:val="24"/>
          <w:szCs w:val="24"/>
        </w:rPr>
        <w:t>COMPUTER SCIENCE</w:t>
      </w:r>
      <w:r w:rsidR="003F4031" w:rsidRPr="00995FC0">
        <w:rPr>
          <w:rFonts w:eastAsia="Times New Roman"/>
          <w:color w:val="000000"/>
          <w:sz w:val="24"/>
          <w:szCs w:val="24"/>
        </w:rPr>
        <w:tab/>
      </w:r>
      <w:r w:rsidR="00C86BE4" w:rsidRPr="00995FC0">
        <w:rPr>
          <w:rFonts w:eastAsia="Times New Roman"/>
          <w:color w:val="000000"/>
          <w:sz w:val="24"/>
          <w:szCs w:val="24"/>
        </w:rPr>
        <w:t xml:space="preserve">  </w:t>
      </w:r>
      <w:r w:rsidR="00995FC0" w:rsidRPr="00995FC0">
        <w:rPr>
          <w:rFonts w:eastAsia="Times New Roman"/>
          <w:color w:val="000000"/>
          <w:sz w:val="24"/>
          <w:szCs w:val="24"/>
        </w:rPr>
        <w:t xml:space="preserve">          </w:t>
      </w:r>
      <w:r w:rsidR="00C86BE4" w:rsidRPr="00995FC0">
        <w:rPr>
          <w:rFonts w:eastAsia="Times New Roman"/>
          <w:color w:val="000000"/>
          <w:sz w:val="24"/>
          <w:szCs w:val="24"/>
        </w:rPr>
        <w:t>TIME:</w:t>
      </w:r>
      <w:r w:rsidR="002C3C66">
        <w:rPr>
          <w:rFonts w:eastAsia="Times New Roman"/>
          <w:color w:val="000000"/>
          <w:sz w:val="24"/>
          <w:szCs w:val="24"/>
        </w:rPr>
        <w:t>2</w:t>
      </w:r>
      <w:r w:rsidR="00C86BE4" w:rsidRPr="00995FC0">
        <w:rPr>
          <w:rFonts w:eastAsia="Times New Roman"/>
          <w:color w:val="000000"/>
          <w:sz w:val="24"/>
          <w:szCs w:val="24"/>
        </w:rPr>
        <w:t>HRS/WEEK</w:t>
      </w:r>
    </w:p>
    <w:p w14:paraId="2139E2CB" w14:textId="77777777" w:rsidR="003F4031" w:rsidRPr="00995FC0" w:rsidRDefault="003F4031" w:rsidP="00C86BE4">
      <w:pPr>
        <w:pStyle w:val="Normal1"/>
        <w:pBdr>
          <w:top w:val="nil"/>
          <w:left w:val="nil"/>
          <w:bottom w:val="nil"/>
          <w:right w:val="nil"/>
          <w:between w:val="nil"/>
        </w:pBdr>
        <w:shd w:val="clear" w:color="auto" w:fill="FFFFFF"/>
        <w:spacing w:line="240" w:lineRule="auto"/>
        <w:jc w:val="both"/>
        <w:rPr>
          <w:rFonts w:eastAsia="Times New Roman"/>
          <w:color w:val="000000"/>
          <w:sz w:val="24"/>
          <w:szCs w:val="24"/>
        </w:rPr>
      </w:pPr>
      <w:r w:rsidRPr="00995FC0">
        <w:rPr>
          <w:rFonts w:eastAsia="Times New Roman"/>
          <w:sz w:val="24"/>
          <w:szCs w:val="24"/>
        </w:rPr>
        <w:t xml:space="preserve">CS </w:t>
      </w:r>
      <w:r w:rsidR="00C86BE4" w:rsidRPr="00995FC0">
        <w:rPr>
          <w:rFonts w:eastAsia="Times New Roman"/>
          <w:sz w:val="24"/>
          <w:szCs w:val="24"/>
        </w:rPr>
        <w:t>3652 (</w:t>
      </w:r>
      <w:r w:rsidR="001460A5" w:rsidRPr="00995FC0">
        <w:rPr>
          <w:rFonts w:eastAsia="Times New Roman"/>
          <w:sz w:val="24"/>
          <w:szCs w:val="24"/>
        </w:rPr>
        <w:t xml:space="preserve">2)  </w:t>
      </w:r>
      <w:r w:rsidR="001460A5" w:rsidRPr="00995FC0">
        <w:rPr>
          <w:rFonts w:eastAsia="Times New Roman"/>
          <w:color w:val="000000"/>
          <w:sz w:val="24"/>
          <w:szCs w:val="24"/>
        </w:rPr>
        <w:t xml:space="preserve"> </w:t>
      </w:r>
      <w:r w:rsidRPr="00995FC0">
        <w:rPr>
          <w:rFonts w:eastAsia="Times New Roman"/>
          <w:color w:val="000000"/>
          <w:sz w:val="24"/>
          <w:szCs w:val="24"/>
        </w:rPr>
        <w:t xml:space="preserve">   </w:t>
      </w:r>
      <w:r w:rsidR="00995FC0" w:rsidRPr="00995FC0">
        <w:rPr>
          <w:rFonts w:eastAsia="Times New Roman"/>
          <w:color w:val="000000"/>
          <w:sz w:val="24"/>
          <w:szCs w:val="24"/>
        </w:rPr>
        <w:t xml:space="preserve">  </w:t>
      </w:r>
      <w:r w:rsidR="00995FC0">
        <w:rPr>
          <w:rFonts w:eastAsia="Times New Roman"/>
          <w:color w:val="000000"/>
          <w:sz w:val="24"/>
          <w:szCs w:val="24"/>
        </w:rPr>
        <w:t xml:space="preserve"> </w:t>
      </w:r>
      <w:r w:rsidRPr="00AC1356">
        <w:rPr>
          <w:rFonts w:eastAsia="Times New Roman"/>
          <w:b/>
          <w:color w:val="000000"/>
          <w:sz w:val="24"/>
          <w:szCs w:val="24"/>
        </w:rPr>
        <w:t>DATABASE MANAGE</w:t>
      </w:r>
      <w:r w:rsidR="00C86BE4" w:rsidRPr="00AC1356">
        <w:rPr>
          <w:rFonts w:eastAsia="Times New Roman"/>
          <w:b/>
          <w:color w:val="000000"/>
          <w:sz w:val="24"/>
          <w:szCs w:val="24"/>
        </w:rPr>
        <w:t>MENT SYSTEMS LAB</w:t>
      </w:r>
      <w:r w:rsidR="0075638D">
        <w:rPr>
          <w:rFonts w:eastAsia="Times New Roman"/>
          <w:color w:val="000000"/>
          <w:sz w:val="24"/>
          <w:szCs w:val="24"/>
        </w:rPr>
        <w:t xml:space="preserve">        </w:t>
      </w:r>
      <w:r w:rsidR="00C86BE4" w:rsidRPr="00995FC0">
        <w:rPr>
          <w:rFonts w:eastAsia="Times New Roman"/>
          <w:color w:val="000000"/>
          <w:sz w:val="24"/>
          <w:szCs w:val="24"/>
        </w:rPr>
        <w:t>MAX.MARKS:</w:t>
      </w:r>
      <w:r w:rsidR="002C3C66">
        <w:rPr>
          <w:rFonts w:eastAsia="Times New Roman"/>
          <w:color w:val="000000"/>
          <w:sz w:val="24"/>
          <w:szCs w:val="24"/>
        </w:rPr>
        <w:t>5</w:t>
      </w:r>
      <w:r w:rsidR="00C86BE4" w:rsidRPr="00995FC0">
        <w:rPr>
          <w:rFonts w:eastAsia="Times New Roman"/>
          <w:color w:val="000000"/>
          <w:sz w:val="24"/>
          <w:szCs w:val="24"/>
        </w:rPr>
        <w:t>0</w:t>
      </w:r>
    </w:p>
    <w:p w14:paraId="2139E2CC" w14:textId="77777777" w:rsidR="003F4031" w:rsidRPr="00995FC0" w:rsidRDefault="00995FC0" w:rsidP="00C86BE4">
      <w:pPr>
        <w:pStyle w:val="Normal1"/>
        <w:pBdr>
          <w:top w:val="nil"/>
          <w:left w:val="nil"/>
          <w:bottom w:val="nil"/>
          <w:right w:val="nil"/>
          <w:between w:val="nil"/>
        </w:pBdr>
        <w:shd w:val="clear" w:color="auto" w:fill="FFFFFF"/>
        <w:spacing w:line="240" w:lineRule="auto"/>
        <w:jc w:val="both"/>
        <w:rPr>
          <w:rFonts w:eastAsia="Times New Roman"/>
          <w:b/>
          <w:color w:val="000000"/>
          <w:sz w:val="24"/>
          <w:szCs w:val="24"/>
        </w:rPr>
      </w:pPr>
      <w:r>
        <w:rPr>
          <w:rFonts w:eastAsia="Times New Roman"/>
          <w:color w:val="000000"/>
          <w:sz w:val="24"/>
          <w:szCs w:val="24"/>
        </w:rPr>
        <w:t>w.e.f.</w:t>
      </w:r>
      <w:r w:rsidR="003F4031" w:rsidRPr="00995FC0">
        <w:rPr>
          <w:rFonts w:eastAsia="Times New Roman"/>
          <w:color w:val="000000"/>
          <w:sz w:val="24"/>
          <w:szCs w:val="24"/>
        </w:rPr>
        <w:t xml:space="preserve">20-21 admitted batch-“20AH” </w:t>
      </w:r>
      <w:r w:rsidR="001460A5" w:rsidRPr="00995FC0">
        <w:rPr>
          <w:rFonts w:eastAsia="Times New Roman"/>
          <w:b/>
          <w:color w:val="000000"/>
          <w:sz w:val="24"/>
          <w:szCs w:val="24"/>
        </w:rPr>
        <w:t>PRACTICAL</w:t>
      </w:r>
      <w:r w:rsidR="00F27424" w:rsidRPr="00995FC0">
        <w:rPr>
          <w:rFonts w:eastAsia="Times New Roman"/>
          <w:color w:val="000000"/>
          <w:sz w:val="24"/>
          <w:szCs w:val="24"/>
        </w:rPr>
        <w:t xml:space="preserve"> </w:t>
      </w:r>
      <w:r w:rsidR="003F4031" w:rsidRPr="00995FC0">
        <w:rPr>
          <w:rFonts w:eastAsia="Times New Roman"/>
          <w:b/>
          <w:color w:val="000000"/>
          <w:sz w:val="24"/>
          <w:szCs w:val="24"/>
        </w:rPr>
        <w:t>SYLLABUS</w:t>
      </w:r>
    </w:p>
    <w:p w14:paraId="2139E2CD" w14:textId="77777777" w:rsidR="00C86BE4" w:rsidRPr="00995FC0" w:rsidRDefault="00C86BE4" w:rsidP="00C86BE4">
      <w:pPr>
        <w:pStyle w:val="Normal1"/>
        <w:pBdr>
          <w:top w:val="nil"/>
          <w:left w:val="nil"/>
          <w:bottom w:val="nil"/>
          <w:right w:val="nil"/>
          <w:between w:val="nil"/>
        </w:pBdr>
        <w:spacing w:line="240" w:lineRule="auto"/>
        <w:jc w:val="both"/>
        <w:rPr>
          <w:rFonts w:eastAsia="Times New Roman"/>
          <w:b/>
          <w:color w:val="000000"/>
          <w:sz w:val="24"/>
          <w:szCs w:val="24"/>
        </w:rPr>
      </w:pPr>
    </w:p>
    <w:p w14:paraId="2139E2CE" w14:textId="77777777" w:rsidR="002B7F99" w:rsidRPr="00995FC0" w:rsidRDefault="004C223B" w:rsidP="00F56B59">
      <w:pPr>
        <w:pStyle w:val="Normal1"/>
        <w:pBdr>
          <w:top w:val="nil"/>
          <w:left w:val="nil"/>
          <w:bottom w:val="nil"/>
          <w:right w:val="nil"/>
          <w:between w:val="nil"/>
        </w:pBdr>
        <w:spacing w:line="240" w:lineRule="auto"/>
        <w:jc w:val="both"/>
        <w:rPr>
          <w:rFonts w:eastAsia="Times New Roman"/>
          <w:b/>
          <w:color w:val="000000"/>
          <w:sz w:val="24"/>
          <w:szCs w:val="24"/>
        </w:rPr>
      </w:pPr>
      <w:r>
        <w:rPr>
          <w:rFonts w:eastAsia="Times New Roman"/>
          <w:b/>
          <w:color w:val="000000"/>
          <w:sz w:val="24"/>
          <w:szCs w:val="24"/>
        </w:rPr>
        <w:t>OBJECTIVES</w:t>
      </w:r>
      <w:r w:rsidR="00C86BE4" w:rsidRPr="00995FC0">
        <w:rPr>
          <w:rFonts w:eastAsia="Times New Roman"/>
          <w:b/>
          <w:color w:val="000000"/>
          <w:sz w:val="24"/>
          <w:szCs w:val="24"/>
        </w:rPr>
        <w:t>:</w:t>
      </w:r>
    </w:p>
    <w:p w14:paraId="2139E2CF" w14:textId="77777777" w:rsidR="00921523" w:rsidRPr="00995FC0" w:rsidRDefault="00C86BE4" w:rsidP="00F56B59">
      <w:pPr>
        <w:autoSpaceDE w:val="0"/>
        <w:autoSpaceDN w:val="0"/>
        <w:adjustRightInd w:val="0"/>
        <w:spacing w:line="240" w:lineRule="auto"/>
        <w:jc w:val="both"/>
        <w:rPr>
          <w:bCs/>
          <w:sz w:val="24"/>
          <w:szCs w:val="24"/>
        </w:rPr>
      </w:pPr>
      <w:r w:rsidRPr="00995FC0">
        <w:rPr>
          <w:bCs/>
          <w:sz w:val="24"/>
          <w:szCs w:val="24"/>
        </w:rPr>
        <w:t xml:space="preserve">   </w:t>
      </w:r>
      <w:r w:rsidR="00921523" w:rsidRPr="00995FC0">
        <w:rPr>
          <w:bCs/>
          <w:sz w:val="24"/>
          <w:szCs w:val="24"/>
        </w:rPr>
        <w:t>To enable the students to:</w:t>
      </w:r>
    </w:p>
    <w:p w14:paraId="2139E2D0" w14:textId="77777777" w:rsidR="00921523" w:rsidRPr="00995FC0" w:rsidRDefault="00921523" w:rsidP="00F56B59">
      <w:pPr>
        <w:pStyle w:val="Default"/>
        <w:numPr>
          <w:ilvl w:val="0"/>
          <w:numId w:val="4"/>
        </w:numPr>
        <w:tabs>
          <w:tab w:val="left" w:pos="851"/>
        </w:tabs>
        <w:ind w:left="1276" w:hanging="850"/>
        <w:jc w:val="both"/>
        <w:rPr>
          <w:rFonts w:ascii="Arial" w:hAnsi="Arial" w:cs="Arial"/>
          <w:color w:val="auto"/>
        </w:rPr>
      </w:pPr>
      <w:r w:rsidRPr="00995FC0">
        <w:rPr>
          <w:rFonts w:ascii="Arial" w:hAnsi="Arial" w:cs="Arial"/>
        </w:rPr>
        <w:t>Describe the basics of SQL and construct queries using SQL.</w:t>
      </w:r>
    </w:p>
    <w:p w14:paraId="2139E2D1" w14:textId="77777777" w:rsidR="00921523" w:rsidRDefault="00921523" w:rsidP="00F56B59">
      <w:pPr>
        <w:pStyle w:val="Default"/>
        <w:numPr>
          <w:ilvl w:val="0"/>
          <w:numId w:val="4"/>
        </w:numPr>
        <w:tabs>
          <w:tab w:val="left" w:pos="851"/>
        </w:tabs>
        <w:ind w:left="1276" w:hanging="850"/>
        <w:jc w:val="both"/>
        <w:rPr>
          <w:rFonts w:ascii="Arial" w:hAnsi="Arial" w:cs="Arial"/>
        </w:rPr>
      </w:pPr>
      <w:r w:rsidRPr="00995FC0">
        <w:rPr>
          <w:rFonts w:ascii="Arial" w:hAnsi="Arial" w:cs="Arial"/>
        </w:rPr>
        <w:t>Know query languages as</w:t>
      </w:r>
      <w:r w:rsidR="004C223B">
        <w:rPr>
          <w:rFonts w:ascii="Arial" w:hAnsi="Arial" w:cs="Arial"/>
        </w:rPr>
        <w:t>sociated with relational models.</w:t>
      </w:r>
    </w:p>
    <w:p w14:paraId="2139E2D2" w14:textId="77777777" w:rsidR="00921523" w:rsidRPr="00995FC0" w:rsidRDefault="00C86BE4" w:rsidP="00F56B59">
      <w:pPr>
        <w:autoSpaceDE w:val="0"/>
        <w:autoSpaceDN w:val="0"/>
        <w:adjustRightInd w:val="0"/>
        <w:spacing w:line="240" w:lineRule="auto"/>
        <w:jc w:val="both"/>
        <w:rPr>
          <w:b/>
          <w:bCs/>
          <w:sz w:val="24"/>
          <w:szCs w:val="24"/>
        </w:rPr>
      </w:pPr>
      <w:r w:rsidRPr="00995FC0">
        <w:rPr>
          <w:b/>
          <w:bCs/>
          <w:sz w:val="24"/>
          <w:szCs w:val="24"/>
        </w:rPr>
        <w:t xml:space="preserve">COURSE </w:t>
      </w:r>
      <w:r w:rsidR="00921523" w:rsidRPr="00995FC0">
        <w:rPr>
          <w:b/>
          <w:bCs/>
          <w:sz w:val="24"/>
          <w:szCs w:val="24"/>
        </w:rPr>
        <w:t xml:space="preserve">OUTCOMES: </w:t>
      </w:r>
    </w:p>
    <w:p w14:paraId="2139E2D3" w14:textId="77777777" w:rsidR="00921523" w:rsidRPr="00995FC0" w:rsidRDefault="00C86BE4" w:rsidP="00F56B59">
      <w:pPr>
        <w:autoSpaceDE w:val="0"/>
        <w:autoSpaceDN w:val="0"/>
        <w:adjustRightInd w:val="0"/>
        <w:spacing w:line="240" w:lineRule="auto"/>
        <w:jc w:val="both"/>
        <w:rPr>
          <w:bCs/>
          <w:sz w:val="24"/>
          <w:szCs w:val="24"/>
        </w:rPr>
      </w:pPr>
      <w:r w:rsidRPr="00995FC0">
        <w:rPr>
          <w:bCs/>
          <w:sz w:val="24"/>
          <w:szCs w:val="24"/>
        </w:rPr>
        <w:t xml:space="preserve">    </w:t>
      </w:r>
      <w:r w:rsidR="00921523" w:rsidRPr="00995FC0">
        <w:rPr>
          <w:bCs/>
          <w:sz w:val="24"/>
          <w:szCs w:val="24"/>
        </w:rPr>
        <w:t>After Completion of this course the student would be able to:</w:t>
      </w:r>
    </w:p>
    <w:p w14:paraId="2139E2D4" w14:textId="77777777" w:rsidR="00921523" w:rsidRPr="00995FC0" w:rsidRDefault="00921523" w:rsidP="00F56B59">
      <w:pPr>
        <w:pStyle w:val="Default"/>
        <w:numPr>
          <w:ilvl w:val="0"/>
          <w:numId w:val="4"/>
        </w:numPr>
        <w:tabs>
          <w:tab w:val="left" w:pos="851"/>
        </w:tabs>
        <w:ind w:left="1276" w:hanging="850"/>
        <w:jc w:val="both"/>
        <w:rPr>
          <w:rFonts w:ascii="Arial" w:hAnsi="Arial" w:cs="Arial"/>
        </w:rPr>
      </w:pPr>
      <w:r w:rsidRPr="00995FC0">
        <w:rPr>
          <w:rFonts w:ascii="Arial" w:hAnsi="Arial" w:cs="Arial"/>
        </w:rPr>
        <w:t>Design and implement a database schema for a given problem.</w:t>
      </w:r>
    </w:p>
    <w:p w14:paraId="2139E2D5" w14:textId="77777777" w:rsidR="00921523" w:rsidRPr="00995FC0" w:rsidRDefault="00921523" w:rsidP="00F56B59">
      <w:pPr>
        <w:pStyle w:val="Default"/>
        <w:numPr>
          <w:ilvl w:val="0"/>
          <w:numId w:val="4"/>
        </w:numPr>
        <w:tabs>
          <w:tab w:val="left" w:pos="851"/>
        </w:tabs>
        <w:ind w:left="1276" w:hanging="850"/>
        <w:jc w:val="both"/>
        <w:rPr>
          <w:rFonts w:ascii="Arial" w:hAnsi="Arial" w:cs="Arial"/>
        </w:rPr>
      </w:pPr>
      <w:r w:rsidRPr="00995FC0">
        <w:rPr>
          <w:rFonts w:ascii="Arial" w:hAnsi="Arial" w:cs="Arial"/>
        </w:rPr>
        <w:t>Design queries using SQL.</w:t>
      </w:r>
    </w:p>
    <w:p w14:paraId="2139E2D6" w14:textId="77777777" w:rsidR="00921523" w:rsidRPr="00995FC0" w:rsidRDefault="00921523" w:rsidP="00F56B59">
      <w:pPr>
        <w:pStyle w:val="Default"/>
        <w:numPr>
          <w:ilvl w:val="0"/>
          <w:numId w:val="4"/>
        </w:numPr>
        <w:tabs>
          <w:tab w:val="left" w:pos="851"/>
        </w:tabs>
        <w:ind w:left="1276" w:hanging="850"/>
        <w:jc w:val="both"/>
        <w:rPr>
          <w:rFonts w:ascii="Arial" w:hAnsi="Arial" w:cs="Arial"/>
        </w:rPr>
      </w:pPr>
      <w:r w:rsidRPr="00995FC0">
        <w:rPr>
          <w:rFonts w:ascii="Arial" w:hAnsi="Arial" w:cs="Arial"/>
        </w:rPr>
        <w:t>Apply PL/SQL for processing database.</w:t>
      </w:r>
    </w:p>
    <w:p w14:paraId="2139E2D7" w14:textId="77777777" w:rsidR="00F56B59" w:rsidRDefault="003F4031" w:rsidP="00F56B59">
      <w:pPr>
        <w:pStyle w:val="Default"/>
        <w:ind w:left="450"/>
        <w:jc w:val="both"/>
        <w:rPr>
          <w:rFonts w:ascii="Arial" w:hAnsi="Arial" w:cs="Arial"/>
        </w:rPr>
      </w:pPr>
      <w:r w:rsidRPr="00995FC0">
        <w:rPr>
          <w:rFonts w:ascii="Arial" w:hAnsi="Arial" w:cs="Arial"/>
        </w:rPr>
        <w:t xml:space="preserve">1. Draw ER diagram for hospital administration </w:t>
      </w:r>
    </w:p>
    <w:p w14:paraId="2139E2D8" w14:textId="77777777" w:rsidR="00F56B59" w:rsidRDefault="003F4031" w:rsidP="00F56B59">
      <w:pPr>
        <w:pStyle w:val="Default"/>
        <w:ind w:left="450"/>
        <w:jc w:val="both"/>
        <w:rPr>
          <w:rFonts w:ascii="Arial" w:hAnsi="Arial" w:cs="Arial"/>
        </w:rPr>
      </w:pPr>
      <w:r w:rsidRPr="00995FC0">
        <w:rPr>
          <w:rFonts w:ascii="Arial" w:hAnsi="Arial" w:cs="Arial"/>
        </w:rPr>
        <w:t xml:space="preserve">2. Creation of college database and establish relationships between tables </w:t>
      </w:r>
    </w:p>
    <w:p w14:paraId="2139E2D9" w14:textId="77777777" w:rsidR="00F56B59" w:rsidRDefault="003F4031" w:rsidP="00F56B59">
      <w:pPr>
        <w:pStyle w:val="Default"/>
        <w:ind w:left="450"/>
        <w:jc w:val="both"/>
        <w:rPr>
          <w:rFonts w:ascii="Arial" w:hAnsi="Arial" w:cs="Arial"/>
        </w:rPr>
      </w:pPr>
      <w:r w:rsidRPr="00995FC0">
        <w:rPr>
          <w:rFonts w:ascii="Arial" w:hAnsi="Arial" w:cs="Arial"/>
        </w:rPr>
        <w:t xml:space="preserve">3. Relational database schema of a company is given in the following figure. </w:t>
      </w:r>
    </w:p>
    <w:p w14:paraId="2139E2DA" w14:textId="77777777" w:rsidR="002B7F99" w:rsidRPr="00F56B59" w:rsidRDefault="00F56B59" w:rsidP="00F56B59">
      <w:pPr>
        <w:pStyle w:val="Default"/>
        <w:spacing w:after="167" w:line="360" w:lineRule="auto"/>
        <w:ind w:left="450"/>
        <w:jc w:val="both"/>
        <w:rPr>
          <w:rFonts w:ascii="Arial" w:hAnsi="Arial" w:cs="Arial"/>
        </w:rPr>
      </w:pPr>
      <w:r w:rsidRPr="00995FC0">
        <w:rPr>
          <w:rFonts w:eastAsia="Times New Roman"/>
          <w:noProof/>
        </w:rPr>
        <w:drawing>
          <wp:inline distT="0" distB="0" distL="0" distR="0" wp14:anchorId="2139E2F9" wp14:editId="2139E2FA">
            <wp:extent cx="6130197" cy="620995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137567" cy="6217418"/>
                    </a:xfrm>
                    <a:prstGeom prst="rect">
                      <a:avLst/>
                    </a:prstGeom>
                    <a:noFill/>
                    <a:ln w="9525">
                      <a:noFill/>
                      <a:miter lim="800000"/>
                      <a:headEnd/>
                      <a:tailEnd/>
                    </a:ln>
                  </pic:spPr>
                </pic:pic>
              </a:graphicData>
            </a:graphic>
          </wp:inline>
        </w:drawing>
      </w:r>
    </w:p>
    <w:p w14:paraId="2139E2DB" w14:textId="77777777" w:rsidR="00F56B59" w:rsidRDefault="00F56B59" w:rsidP="00C86BE4">
      <w:pPr>
        <w:pStyle w:val="Default"/>
        <w:jc w:val="both"/>
        <w:rPr>
          <w:rFonts w:ascii="Arial" w:hAnsi="Arial" w:cs="Arial"/>
          <w:b/>
          <w:bCs/>
        </w:rPr>
      </w:pPr>
    </w:p>
    <w:p w14:paraId="2139E2DC" w14:textId="77777777" w:rsidR="00F56B59" w:rsidRDefault="00F56B59" w:rsidP="00C86BE4">
      <w:pPr>
        <w:pStyle w:val="Default"/>
        <w:jc w:val="both"/>
        <w:rPr>
          <w:rFonts w:eastAsia="Times New Roman"/>
        </w:rPr>
      </w:pPr>
      <w:r w:rsidRPr="00995FC0">
        <w:rPr>
          <w:rFonts w:eastAsia="Times New Roman"/>
        </w:rPr>
        <w:t>CS 3652 (2)</w:t>
      </w:r>
      <w:r>
        <w:rPr>
          <w:rFonts w:eastAsia="Times New Roman"/>
        </w:rPr>
        <w:tab/>
      </w:r>
      <w:r>
        <w:rPr>
          <w:rFonts w:eastAsia="Times New Roman"/>
        </w:rPr>
        <w:tab/>
      </w:r>
      <w:r>
        <w:rPr>
          <w:rFonts w:eastAsia="Times New Roman"/>
        </w:rPr>
        <w:tab/>
      </w:r>
      <w:r>
        <w:rPr>
          <w:rFonts w:eastAsia="Times New Roman"/>
        </w:rPr>
        <w:tab/>
      </w:r>
      <w:r>
        <w:rPr>
          <w:rFonts w:eastAsia="Times New Roman"/>
        </w:rPr>
        <w:tab/>
        <w:t xml:space="preserve"> ::2::</w:t>
      </w:r>
    </w:p>
    <w:p w14:paraId="2139E2DD" w14:textId="77777777" w:rsidR="003F4031" w:rsidRPr="00995FC0" w:rsidRDefault="0075638D" w:rsidP="00F56B59">
      <w:pPr>
        <w:pStyle w:val="Default"/>
        <w:spacing w:line="360" w:lineRule="auto"/>
        <w:jc w:val="both"/>
        <w:rPr>
          <w:rFonts w:ascii="Arial" w:hAnsi="Arial" w:cs="Arial"/>
        </w:rPr>
      </w:pPr>
      <w:r w:rsidRPr="00995FC0">
        <w:rPr>
          <w:rFonts w:ascii="Arial" w:hAnsi="Arial" w:cs="Arial"/>
          <w:b/>
          <w:bCs/>
        </w:rPr>
        <w:t xml:space="preserve">QUESTIONS TO BE PERFORMED ON ABOVE SCHEMA </w:t>
      </w:r>
      <w:r>
        <w:rPr>
          <w:rFonts w:ascii="Arial" w:hAnsi="Arial" w:cs="Arial"/>
          <w:b/>
          <w:bCs/>
        </w:rPr>
        <w:t>:</w:t>
      </w:r>
    </w:p>
    <w:p w14:paraId="2139E2DE" w14:textId="77777777" w:rsidR="003F4031" w:rsidRPr="00995FC0" w:rsidRDefault="003F4031" w:rsidP="00F56B59">
      <w:pPr>
        <w:pStyle w:val="Default"/>
        <w:spacing w:after="167"/>
        <w:ind w:left="450" w:hanging="450"/>
        <w:jc w:val="both"/>
        <w:rPr>
          <w:rFonts w:ascii="Arial" w:hAnsi="Arial" w:cs="Arial"/>
        </w:rPr>
      </w:pPr>
      <w:r w:rsidRPr="00995FC0">
        <w:rPr>
          <w:rFonts w:ascii="Arial" w:hAnsi="Arial" w:cs="Arial"/>
        </w:rPr>
        <w:t xml:space="preserve">1. Create above tables with relevant </w:t>
      </w:r>
      <w:r w:rsidRPr="00995FC0">
        <w:rPr>
          <w:rFonts w:ascii="Arial" w:hAnsi="Arial" w:cs="Arial"/>
          <w:b/>
          <w:bCs/>
          <w:iCs/>
        </w:rPr>
        <w:t xml:space="preserve">Primary Key, Foreign Key and other constraints </w:t>
      </w:r>
    </w:p>
    <w:p w14:paraId="2139E2DF"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 Populate the tables with data </w:t>
      </w:r>
    </w:p>
    <w:p w14:paraId="2139E2E0"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3. Display all the details of all employees working in the company. </w:t>
      </w:r>
    </w:p>
    <w:p w14:paraId="2139E2E1" w14:textId="77777777" w:rsidR="003F4031" w:rsidRPr="00995FC0" w:rsidRDefault="003F4031" w:rsidP="00F56B59">
      <w:pPr>
        <w:pStyle w:val="Default"/>
        <w:spacing w:line="360" w:lineRule="auto"/>
        <w:ind w:left="450" w:hanging="450"/>
        <w:jc w:val="both"/>
        <w:rPr>
          <w:rFonts w:ascii="Arial" w:hAnsi="Arial" w:cs="Arial"/>
        </w:rPr>
      </w:pPr>
      <w:r w:rsidRPr="00995FC0">
        <w:rPr>
          <w:rFonts w:ascii="Arial" w:hAnsi="Arial" w:cs="Arial"/>
        </w:rPr>
        <w:t xml:space="preserve">4. Display </w:t>
      </w:r>
      <w:r w:rsidRPr="0075638D">
        <w:rPr>
          <w:rFonts w:ascii="Arial" w:hAnsi="Arial" w:cs="Arial"/>
          <w:b/>
          <w:bCs/>
          <w:iCs/>
        </w:rPr>
        <w:t>ssn, lname, fname, address</w:t>
      </w:r>
      <w:r w:rsidRPr="00995FC0">
        <w:rPr>
          <w:rFonts w:ascii="Arial" w:hAnsi="Arial" w:cs="Arial"/>
          <w:b/>
          <w:bCs/>
          <w:iCs/>
        </w:rPr>
        <w:t xml:space="preserve"> </w:t>
      </w:r>
      <w:r w:rsidRPr="00995FC0">
        <w:rPr>
          <w:rFonts w:ascii="Arial" w:hAnsi="Arial" w:cs="Arial"/>
        </w:rPr>
        <w:t xml:space="preserve">of employees who work in department no 7. </w:t>
      </w:r>
    </w:p>
    <w:p w14:paraId="2139E2E2" w14:textId="77777777" w:rsidR="003F4031" w:rsidRPr="00995FC0" w:rsidRDefault="003F4031" w:rsidP="00F56B59">
      <w:pPr>
        <w:pStyle w:val="Default"/>
        <w:spacing w:after="167" w:line="360" w:lineRule="auto"/>
        <w:ind w:left="450" w:hanging="450"/>
        <w:jc w:val="both"/>
        <w:rPr>
          <w:rFonts w:ascii="Arial" w:hAnsi="Arial" w:cs="Arial"/>
        </w:rPr>
      </w:pPr>
      <w:r w:rsidRPr="00995FC0">
        <w:rPr>
          <w:rFonts w:ascii="Arial" w:hAnsi="Arial" w:cs="Arial"/>
        </w:rPr>
        <w:t xml:space="preserve">5. Retrieve the </w:t>
      </w:r>
      <w:r w:rsidRPr="0075638D">
        <w:rPr>
          <w:rFonts w:ascii="Arial" w:hAnsi="Arial" w:cs="Arial"/>
          <w:b/>
          <w:bCs/>
          <w:iCs/>
        </w:rPr>
        <w:t>Birthdate and Address</w:t>
      </w:r>
      <w:r w:rsidRPr="00995FC0">
        <w:rPr>
          <w:rFonts w:ascii="Arial" w:hAnsi="Arial" w:cs="Arial"/>
          <w:b/>
          <w:bCs/>
          <w:iCs/>
        </w:rPr>
        <w:t xml:space="preserve"> </w:t>
      </w:r>
      <w:r w:rsidRPr="00995FC0">
        <w:rPr>
          <w:rFonts w:ascii="Arial" w:hAnsi="Arial" w:cs="Arial"/>
        </w:rPr>
        <w:t xml:space="preserve">of the employee whose name is 'Franklin T. Wong' </w:t>
      </w:r>
    </w:p>
    <w:p w14:paraId="2139E2E3"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6. Retrieve the name and salary of every employee </w:t>
      </w:r>
    </w:p>
    <w:p w14:paraId="2139E2E4"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7. Retrieve all distinct salary values </w:t>
      </w:r>
    </w:p>
    <w:p w14:paraId="2139E2E5"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8. Retrieve all employee names whose address is in ‘Bellaire’ </w:t>
      </w:r>
    </w:p>
    <w:p w14:paraId="2139E2E6"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9. Retrieve all employees who were born during the 1950s </w:t>
      </w:r>
    </w:p>
    <w:p w14:paraId="2139E2E7"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10. Retrieve all employees in department 5 whose salary is between 50,000 and 60,000(inclusive) </w:t>
      </w:r>
    </w:p>
    <w:p w14:paraId="2139E2E8"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11. Retrieve the names of all employees who do not have supervisors </w:t>
      </w:r>
    </w:p>
    <w:p w14:paraId="2139E2E9"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12. Retrieve SSN and department name for all employees </w:t>
      </w:r>
    </w:p>
    <w:p w14:paraId="2139E2EA"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13. Retrieve the name and address of all employees who work for the 'Research' department </w:t>
      </w:r>
    </w:p>
    <w:p w14:paraId="2139E2EB"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14. For every project located in 'Stafford', list the project number, the controlling department number, and the department manager's last name, address, and birth date. </w:t>
      </w:r>
    </w:p>
    <w:p w14:paraId="2139E2EC"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15. For each employee, retrieve the employee's name, and the name of his or her immediate supervisor. </w:t>
      </w:r>
    </w:p>
    <w:p w14:paraId="2139E2ED"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16. Retrieve all combinations of Employee Name and Department Name </w:t>
      </w:r>
    </w:p>
    <w:p w14:paraId="2139E2EE"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17. Make a list of all project numbers for projects that involve an employee whose last name is 'Narayan’ either as a worker or as a manager of the department that controls the project. </w:t>
      </w:r>
    </w:p>
    <w:p w14:paraId="2139E2EF"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18. Increase the salary of all employees working on the 'ProductX' project by 15%. Retrieve employee name and increased salary of these employees. </w:t>
      </w:r>
    </w:p>
    <w:p w14:paraId="2139E2F0"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19. Retrieve a list of employees and the project name each works in, ordered by the employee's department, and within each department ordered alphabetically by employee first name. </w:t>
      </w:r>
    </w:p>
    <w:p w14:paraId="2139E2F1"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20. Select the names of employees whose salary does not match with salary of any employee in department 10. </w:t>
      </w:r>
    </w:p>
    <w:p w14:paraId="2139E2F2"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21. Retrieve the employee numbers of all employees who work on project located in Bellaire, Houston, or Stafford. </w:t>
      </w:r>
    </w:p>
    <w:p w14:paraId="2139E2F3"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22. Find the sum of the salaries of all employees, the maximum salary, the minimum salary, and the average salary. Display with proper headings. </w:t>
      </w:r>
    </w:p>
    <w:p w14:paraId="2139E2F4" w14:textId="77777777" w:rsidR="003F4031" w:rsidRPr="00995FC0" w:rsidRDefault="003F4031" w:rsidP="00647239">
      <w:pPr>
        <w:pStyle w:val="Default"/>
        <w:ind w:left="450" w:hanging="450"/>
        <w:jc w:val="both"/>
        <w:rPr>
          <w:rFonts w:ascii="Arial" w:hAnsi="Arial" w:cs="Arial"/>
        </w:rPr>
      </w:pPr>
      <w:r w:rsidRPr="00995FC0">
        <w:rPr>
          <w:rFonts w:ascii="Arial" w:hAnsi="Arial" w:cs="Arial"/>
        </w:rPr>
        <w:t xml:space="preserve">23. Find the sum of the salaries and number of employees of all employees of the ‘Marketing’ department, as well as the maximum salary, the minimum salary, and the average salary in this department. </w:t>
      </w:r>
    </w:p>
    <w:p w14:paraId="2139E2F5"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24. Select the names of employees whose salary is greater than the average salary of all employees in department 10. </w:t>
      </w:r>
    </w:p>
    <w:p w14:paraId="2139E2F6" w14:textId="77777777"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25. Delete all dependents of employee whose </w:t>
      </w:r>
      <w:r w:rsidRPr="00995FC0">
        <w:rPr>
          <w:rFonts w:ascii="Arial" w:hAnsi="Arial" w:cs="Arial"/>
          <w:b/>
          <w:bCs/>
          <w:iCs/>
        </w:rPr>
        <w:t>ssn is ‘123456789’</w:t>
      </w:r>
      <w:r w:rsidRPr="00995FC0">
        <w:rPr>
          <w:rFonts w:ascii="Arial" w:hAnsi="Arial" w:cs="Arial"/>
        </w:rPr>
        <w:t xml:space="preserve">. </w:t>
      </w:r>
    </w:p>
    <w:p w14:paraId="2139E2F7" w14:textId="77777777" w:rsidR="00C54016" w:rsidRPr="00995FC0" w:rsidRDefault="003F4031" w:rsidP="00F56B59">
      <w:pPr>
        <w:pStyle w:val="Default"/>
        <w:ind w:left="450" w:hanging="450"/>
        <w:jc w:val="both"/>
        <w:rPr>
          <w:rFonts w:eastAsia="Times New Roman"/>
        </w:rPr>
      </w:pPr>
      <w:r w:rsidRPr="00995FC0">
        <w:rPr>
          <w:rFonts w:ascii="Arial" w:hAnsi="Arial" w:cs="Arial"/>
        </w:rPr>
        <w:t xml:space="preserve">26. Perform a query using alter command to drop/add field and a constraint in Employee table. </w:t>
      </w:r>
    </w:p>
    <w:p w14:paraId="2139E2F8" w14:textId="77777777" w:rsidR="002B7F99" w:rsidRPr="00995FC0" w:rsidRDefault="00C54016" w:rsidP="00C54016">
      <w:pPr>
        <w:pStyle w:val="Normal1"/>
        <w:pBdr>
          <w:top w:val="nil"/>
          <w:left w:val="nil"/>
          <w:bottom w:val="nil"/>
          <w:right w:val="nil"/>
          <w:between w:val="nil"/>
        </w:pBdr>
        <w:shd w:val="clear" w:color="auto" w:fill="FFFFFF"/>
        <w:spacing w:line="240" w:lineRule="auto"/>
        <w:ind w:left="450" w:hanging="450"/>
        <w:jc w:val="center"/>
        <w:rPr>
          <w:rFonts w:eastAsia="Times New Roman"/>
          <w:b/>
          <w:color w:val="000000"/>
          <w:sz w:val="24"/>
          <w:szCs w:val="24"/>
        </w:rPr>
      </w:pPr>
      <w:r w:rsidRPr="00995FC0">
        <w:rPr>
          <w:rFonts w:eastAsia="Times New Roman"/>
          <w:b/>
          <w:color w:val="000000"/>
          <w:sz w:val="24"/>
          <w:szCs w:val="24"/>
        </w:rPr>
        <w:lastRenderedPageBreak/>
        <w:t>**   **    **</w:t>
      </w:r>
    </w:p>
    <w:sectPr w:rsidR="002B7F99" w:rsidRPr="00995FC0" w:rsidSect="00F56B59">
      <w:pgSz w:w="11909" w:h="16834" w:code="9"/>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A003C"/>
    <w:multiLevelType w:val="hybridMultilevel"/>
    <w:tmpl w:val="4FE8F1B0"/>
    <w:lvl w:ilvl="0" w:tplc="40090001">
      <w:start w:val="1"/>
      <w:numFmt w:val="bullet"/>
      <w:lvlText w:val=""/>
      <w:lvlJc w:val="left"/>
      <w:pPr>
        <w:ind w:left="1890" w:hanging="360"/>
      </w:pPr>
      <w:rPr>
        <w:rFonts w:ascii="Symbol" w:hAnsi="Symbol" w:hint="default"/>
      </w:rPr>
    </w:lvl>
    <w:lvl w:ilvl="1" w:tplc="40090003" w:tentative="1">
      <w:start w:val="1"/>
      <w:numFmt w:val="bullet"/>
      <w:lvlText w:val="o"/>
      <w:lvlJc w:val="left"/>
      <w:pPr>
        <w:ind w:left="2610" w:hanging="360"/>
      </w:pPr>
      <w:rPr>
        <w:rFonts w:ascii="Courier New" w:hAnsi="Courier New" w:cs="Courier New" w:hint="default"/>
      </w:rPr>
    </w:lvl>
    <w:lvl w:ilvl="2" w:tplc="40090005" w:tentative="1">
      <w:start w:val="1"/>
      <w:numFmt w:val="bullet"/>
      <w:lvlText w:val=""/>
      <w:lvlJc w:val="left"/>
      <w:pPr>
        <w:ind w:left="3330" w:hanging="360"/>
      </w:pPr>
      <w:rPr>
        <w:rFonts w:ascii="Wingdings" w:hAnsi="Wingdings" w:hint="default"/>
      </w:rPr>
    </w:lvl>
    <w:lvl w:ilvl="3" w:tplc="40090001" w:tentative="1">
      <w:start w:val="1"/>
      <w:numFmt w:val="bullet"/>
      <w:lvlText w:val=""/>
      <w:lvlJc w:val="left"/>
      <w:pPr>
        <w:ind w:left="4050" w:hanging="360"/>
      </w:pPr>
      <w:rPr>
        <w:rFonts w:ascii="Symbol" w:hAnsi="Symbol" w:hint="default"/>
      </w:rPr>
    </w:lvl>
    <w:lvl w:ilvl="4" w:tplc="40090003" w:tentative="1">
      <w:start w:val="1"/>
      <w:numFmt w:val="bullet"/>
      <w:lvlText w:val="o"/>
      <w:lvlJc w:val="left"/>
      <w:pPr>
        <w:ind w:left="4770" w:hanging="360"/>
      </w:pPr>
      <w:rPr>
        <w:rFonts w:ascii="Courier New" w:hAnsi="Courier New" w:cs="Courier New" w:hint="default"/>
      </w:rPr>
    </w:lvl>
    <w:lvl w:ilvl="5" w:tplc="40090005" w:tentative="1">
      <w:start w:val="1"/>
      <w:numFmt w:val="bullet"/>
      <w:lvlText w:val=""/>
      <w:lvlJc w:val="left"/>
      <w:pPr>
        <w:ind w:left="5490" w:hanging="360"/>
      </w:pPr>
      <w:rPr>
        <w:rFonts w:ascii="Wingdings" w:hAnsi="Wingdings" w:hint="default"/>
      </w:rPr>
    </w:lvl>
    <w:lvl w:ilvl="6" w:tplc="40090001" w:tentative="1">
      <w:start w:val="1"/>
      <w:numFmt w:val="bullet"/>
      <w:lvlText w:val=""/>
      <w:lvlJc w:val="left"/>
      <w:pPr>
        <w:ind w:left="6210" w:hanging="360"/>
      </w:pPr>
      <w:rPr>
        <w:rFonts w:ascii="Symbol" w:hAnsi="Symbol" w:hint="default"/>
      </w:rPr>
    </w:lvl>
    <w:lvl w:ilvl="7" w:tplc="40090003" w:tentative="1">
      <w:start w:val="1"/>
      <w:numFmt w:val="bullet"/>
      <w:lvlText w:val="o"/>
      <w:lvlJc w:val="left"/>
      <w:pPr>
        <w:ind w:left="6930" w:hanging="360"/>
      </w:pPr>
      <w:rPr>
        <w:rFonts w:ascii="Courier New" w:hAnsi="Courier New" w:cs="Courier New" w:hint="default"/>
      </w:rPr>
    </w:lvl>
    <w:lvl w:ilvl="8" w:tplc="40090005" w:tentative="1">
      <w:start w:val="1"/>
      <w:numFmt w:val="bullet"/>
      <w:lvlText w:val=""/>
      <w:lvlJc w:val="left"/>
      <w:pPr>
        <w:ind w:left="7650" w:hanging="360"/>
      </w:pPr>
      <w:rPr>
        <w:rFonts w:ascii="Wingdings" w:hAnsi="Wingdings" w:hint="default"/>
      </w:rPr>
    </w:lvl>
  </w:abstractNum>
  <w:abstractNum w:abstractNumId="1" w15:restartNumberingAfterBreak="0">
    <w:nsid w:val="43834424"/>
    <w:multiLevelType w:val="hybridMultilevel"/>
    <w:tmpl w:val="9CA29A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38E03E5"/>
    <w:multiLevelType w:val="hybridMultilevel"/>
    <w:tmpl w:val="0A42CC3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65D32342"/>
    <w:multiLevelType w:val="hybridMultilevel"/>
    <w:tmpl w:val="B92EBC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62A2012"/>
    <w:multiLevelType w:val="hybridMultilevel"/>
    <w:tmpl w:val="38AA292E"/>
    <w:lvl w:ilvl="0" w:tplc="2482E556">
      <w:start w:val="1"/>
      <w:numFmt w:val="decimal"/>
      <w:lvlText w:val="%1."/>
      <w:lvlJc w:val="left"/>
      <w:pPr>
        <w:ind w:left="720" w:hanging="360"/>
      </w:pPr>
    </w:lvl>
    <w:lvl w:ilvl="1" w:tplc="BEC64EE4">
      <w:start w:val="1"/>
      <w:numFmt w:val="decimal"/>
      <w:lvlText w:val="%2."/>
      <w:lvlJc w:val="left"/>
      <w:pPr>
        <w:ind w:left="1440" w:hanging="1080"/>
      </w:pPr>
    </w:lvl>
    <w:lvl w:ilvl="2" w:tplc="105C0124">
      <w:start w:val="1"/>
      <w:numFmt w:val="decimal"/>
      <w:lvlText w:val="%3."/>
      <w:lvlJc w:val="left"/>
      <w:pPr>
        <w:ind w:left="2160" w:hanging="1980"/>
      </w:pPr>
    </w:lvl>
    <w:lvl w:ilvl="3" w:tplc="03F081D0">
      <w:start w:val="1"/>
      <w:numFmt w:val="decimal"/>
      <w:lvlText w:val="%4."/>
      <w:lvlJc w:val="left"/>
      <w:pPr>
        <w:ind w:left="2880" w:hanging="2520"/>
      </w:pPr>
    </w:lvl>
    <w:lvl w:ilvl="4" w:tplc="B0449B02">
      <w:start w:val="1"/>
      <w:numFmt w:val="decimal"/>
      <w:lvlText w:val="%5."/>
      <w:lvlJc w:val="left"/>
      <w:pPr>
        <w:ind w:left="3600" w:hanging="3240"/>
      </w:pPr>
    </w:lvl>
    <w:lvl w:ilvl="5" w:tplc="30106658">
      <w:start w:val="1"/>
      <w:numFmt w:val="decimal"/>
      <w:lvlText w:val="%6."/>
      <w:lvlJc w:val="left"/>
      <w:pPr>
        <w:ind w:left="4320" w:hanging="4140"/>
      </w:pPr>
    </w:lvl>
    <w:lvl w:ilvl="6" w:tplc="DD6625F2">
      <w:start w:val="1"/>
      <w:numFmt w:val="decimal"/>
      <w:lvlText w:val="%7."/>
      <w:lvlJc w:val="left"/>
      <w:pPr>
        <w:ind w:left="5040" w:hanging="4680"/>
      </w:pPr>
    </w:lvl>
    <w:lvl w:ilvl="7" w:tplc="42042630">
      <w:start w:val="1"/>
      <w:numFmt w:val="decimal"/>
      <w:lvlText w:val="%8."/>
      <w:lvlJc w:val="left"/>
      <w:pPr>
        <w:ind w:left="5760" w:hanging="5400"/>
      </w:pPr>
    </w:lvl>
    <w:lvl w:ilvl="8" w:tplc="7660A90E">
      <w:start w:val="1"/>
      <w:numFmt w:val="decimal"/>
      <w:lvlText w:val="%9."/>
      <w:lvlJc w:val="left"/>
      <w:pPr>
        <w:ind w:left="6480" w:hanging="6300"/>
      </w:pPr>
    </w:lvl>
  </w:abstractNum>
  <w:abstractNum w:abstractNumId="5" w15:restartNumberingAfterBreak="0">
    <w:nsid w:val="717847C7"/>
    <w:multiLevelType w:val="hybridMultilevel"/>
    <w:tmpl w:val="BE3C7FDC"/>
    <w:lvl w:ilvl="0" w:tplc="8F1E1F22">
      <w:numFmt w:val="bullet"/>
      <w:lvlText w:val=""/>
      <w:lvlJc w:val="left"/>
      <w:pPr>
        <w:ind w:left="720" w:hanging="360"/>
      </w:pPr>
      <w:rPr>
        <w:rFonts w:ascii="Symbol" w:hAnsi="Symbol"/>
      </w:rPr>
    </w:lvl>
    <w:lvl w:ilvl="1" w:tplc="B5AAE1AC">
      <w:numFmt w:val="bullet"/>
      <w:lvlText w:val="o"/>
      <w:lvlJc w:val="left"/>
      <w:pPr>
        <w:ind w:left="1440" w:hanging="1080"/>
      </w:pPr>
      <w:rPr>
        <w:rFonts w:ascii="Courier New" w:hAnsi="Courier New"/>
      </w:rPr>
    </w:lvl>
    <w:lvl w:ilvl="2" w:tplc="3350EA46">
      <w:numFmt w:val="bullet"/>
      <w:lvlText w:val=""/>
      <w:lvlJc w:val="left"/>
      <w:pPr>
        <w:ind w:left="2160" w:hanging="1800"/>
      </w:pPr>
    </w:lvl>
    <w:lvl w:ilvl="3" w:tplc="05EA5B44">
      <w:numFmt w:val="bullet"/>
      <w:lvlText w:val=""/>
      <w:lvlJc w:val="left"/>
      <w:pPr>
        <w:ind w:left="2880" w:hanging="2520"/>
      </w:pPr>
      <w:rPr>
        <w:rFonts w:ascii="Symbol" w:hAnsi="Symbol"/>
      </w:rPr>
    </w:lvl>
    <w:lvl w:ilvl="4" w:tplc="AC5E2696">
      <w:numFmt w:val="bullet"/>
      <w:lvlText w:val="o"/>
      <w:lvlJc w:val="left"/>
      <w:pPr>
        <w:ind w:left="3600" w:hanging="3240"/>
      </w:pPr>
      <w:rPr>
        <w:rFonts w:ascii="Courier New" w:hAnsi="Courier New"/>
      </w:rPr>
    </w:lvl>
    <w:lvl w:ilvl="5" w:tplc="99C49C14">
      <w:numFmt w:val="bullet"/>
      <w:lvlText w:val=""/>
      <w:lvlJc w:val="left"/>
      <w:pPr>
        <w:ind w:left="4320" w:hanging="3960"/>
      </w:pPr>
    </w:lvl>
    <w:lvl w:ilvl="6" w:tplc="3148085A">
      <w:numFmt w:val="bullet"/>
      <w:lvlText w:val=""/>
      <w:lvlJc w:val="left"/>
      <w:pPr>
        <w:ind w:left="5040" w:hanging="4680"/>
      </w:pPr>
      <w:rPr>
        <w:rFonts w:ascii="Symbol" w:hAnsi="Symbol"/>
      </w:rPr>
    </w:lvl>
    <w:lvl w:ilvl="7" w:tplc="DA44EF9A">
      <w:numFmt w:val="bullet"/>
      <w:lvlText w:val="o"/>
      <w:lvlJc w:val="left"/>
      <w:pPr>
        <w:ind w:left="5760" w:hanging="5400"/>
      </w:pPr>
      <w:rPr>
        <w:rFonts w:ascii="Courier New" w:hAnsi="Courier New"/>
      </w:rPr>
    </w:lvl>
    <w:lvl w:ilvl="8" w:tplc="7722CECA">
      <w:numFmt w:val="bullet"/>
      <w:lvlText w:val=""/>
      <w:lvlJc w:val="left"/>
      <w:pPr>
        <w:ind w:left="6480" w:hanging="6120"/>
      </w:pPr>
    </w:lvl>
  </w:abstractNum>
  <w:num w:numId="1" w16cid:durableId="1313407358">
    <w:abstractNumId w:val="5"/>
  </w:num>
  <w:num w:numId="2" w16cid:durableId="1953397533">
    <w:abstractNumId w:val="4"/>
  </w:num>
  <w:num w:numId="3" w16cid:durableId="1442066756">
    <w:abstractNumId w:val="3"/>
  </w:num>
  <w:num w:numId="4" w16cid:durableId="404375066">
    <w:abstractNumId w:val="0"/>
  </w:num>
  <w:num w:numId="5" w16cid:durableId="550728232">
    <w:abstractNumId w:val="2"/>
  </w:num>
  <w:num w:numId="6" w16cid:durableId="1889604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2B7F99"/>
    <w:rsid w:val="000A5CE8"/>
    <w:rsid w:val="000C2060"/>
    <w:rsid w:val="000F359E"/>
    <w:rsid w:val="001460A5"/>
    <w:rsid w:val="002B7F99"/>
    <w:rsid w:val="002C3C66"/>
    <w:rsid w:val="002E0063"/>
    <w:rsid w:val="003C1863"/>
    <w:rsid w:val="003F4031"/>
    <w:rsid w:val="0045227C"/>
    <w:rsid w:val="004574D8"/>
    <w:rsid w:val="004B0BB6"/>
    <w:rsid w:val="004C223B"/>
    <w:rsid w:val="00504369"/>
    <w:rsid w:val="00505664"/>
    <w:rsid w:val="005835F5"/>
    <w:rsid w:val="005B3D72"/>
    <w:rsid w:val="00614334"/>
    <w:rsid w:val="00647239"/>
    <w:rsid w:val="006A6937"/>
    <w:rsid w:val="006A6A7F"/>
    <w:rsid w:val="0075638D"/>
    <w:rsid w:val="00921523"/>
    <w:rsid w:val="00960FA8"/>
    <w:rsid w:val="00995FC0"/>
    <w:rsid w:val="00AC1356"/>
    <w:rsid w:val="00BA1ABB"/>
    <w:rsid w:val="00C0123B"/>
    <w:rsid w:val="00C54016"/>
    <w:rsid w:val="00C86BE4"/>
    <w:rsid w:val="00CB009B"/>
    <w:rsid w:val="00F27424"/>
    <w:rsid w:val="00F52BE3"/>
    <w:rsid w:val="00F56B5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9E278"/>
  <w15:docId w15:val="{263C57DF-21D7-4C06-A36C-DB4B11BCC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CE8"/>
  </w:style>
  <w:style w:type="paragraph" w:styleId="Heading1">
    <w:name w:val="heading 1"/>
    <w:basedOn w:val="Normal1"/>
    <w:next w:val="Normal1"/>
    <w:rsid w:val="002B7F99"/>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1"/>
    <w:next w:val="Normal1"/>
    <w:rsid w:val="002B7F99"/>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1"/>
    <w:next w:val="Normal1"/>
    <w:rsid w:val="002B7F99"/>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1"/>
    <w:next w:val="Normal1"/>
    <w:rsid w:val="002B7F99"/>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1"/>
    <w:next w:val="Normal1"/>
    <w:rsid w:val="002B7F99"/>
    <w:pPr>
      <w:keepNext/>
      <w:keepLines/>
      <w:pBdr>
        <w:top w:val="nil"/>
        <w:left w:val="nil"/>
        <w:bottom w:val="nil"/>
        <w:right w:val="nil"/>
        <w:between w:val="nil"/>
      </w:pBdr>
      <w:spacing w:before="240" w:after="80"/>
      <w:outlineLvl w:val="4"/>
    </w:pPr>
    <w:rPr>
      <w:color w:val="666666"/>
    </w:rPr>
  </w:style>
  <w:style w:type="paragraph" w:styleId="Heading6">
    <w:name w:val="heading 6"/>
    <w:basedOn w:val="Normal1"/>
    <w:next w:val="Normal1"/>
    <w:rsid w:val="002B7F99"/>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B7F99"/>
  </w:style>
  <w:style w:type="paragraph" w:styleId="Title">
    <w:name w:val="Title"/>
    <w:basedOn w:val="Normal1"/>
    <w:next w:val="Normal1"/>
    <w:rsid w:val="002B7F99"/>
    <w:pPr>
      <w:keepNext/>
      <w:keepLines/>
      <w:pBdr>
        <w:top w:val="nil"/>
        <w:left w:val="nil"/>
        <w:bottom w:val="nil"/>
        <w:right w:val="nil"/>
        <w:between w:val="nil"/>
      </w:pBdr>
      <w:spacing w:after="60"/>
    </w:pPr>
    <w:rPr>
      <w:color w:val="000000"/>
      <w:sz w:val="52"/>
      <w:szCs w:val="52"/>
    </w:rPr>
  </w:style>
  <w:style w:type="paragraph" w:styleId="Subtitle">
    <w:name w:val="Subtitle"/>
    <w:basedOn w:val="Normal1"/>
    <w:next w:val="Normal1"/>
    <w:rsid w:val="002B7F99"/>
    <w:pPr>
      <w:keepNext/>
      <w:keepLines/>
      <w:pBdr>
        <w:top w:val="nil"/>
        <w:left w:val="nil"/>
        <w:bottom w:val="nil"/>
        <w:right w:val="nil"/>
        <w:between w:val="nil"/>
      </w:pBdr>
      <w:spacing w:after="320"/>
    </w:pPr>
    <w:rPr>
      <w:color w:val="666666"/>
      <w:sz w:val="30"/>
      <w:szCs w:val="30"/>
    </w:rPr>
  </w:style>
  <w:style w:type="paragraph" w:customStyle="1" w:styleId="Default">
    <w:name w:val="Default"/>
    <w:rsid w:val="003F4031"/>
    <w:pPr>
      <w:autoSpaceDE w:val="0"/>
      <w:autoSpaceDN w:val="0"/>
      <w:adjustRightInd w:val="0"/>
      <w:spacing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F40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031"/>
    <w:rPr>
      <w:rFonts w:ascii="Tahoma" w:hAnsi="Tahoma" w:cs="Tahoma"/>
      <w:sz w:val="16"/>
      <w:szCs w:val="16"/>
    </w:rPr>
  </w:style>
  <w:style w:type="paragraph" w:styleId="ListParagraph">
    <w:name w:val="List Paragraph"/>
    <w:basedOn w:val="Normal"/>
    <w:uiPriority w:val="34"/>
    <w:qFormat/>
    <w:rsid w:val="00BA1ABB"/>
    <w:pPr>
      <w:spacing w:after="200"/>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522</Words>
  <Characters>2978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Bhushanavathi Peketi</cp:lastModifiedBy>
  <cp:revision>19</cp:revision>
  <cp:lastPrinted>2024-02-02T04:11:00Z</cp:lastPrinted>
  <dcterms:created xsi:type="dcterms:W3CDTF">2021-07-27T08:38:00Z</dcterms:created>
  <dcterms:modified xsi:type="dcterms:W3CDTF">2024-02-13T06:14:00Z</dcterms:modified>
</cp:coreProperties>
</file>