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84A4" w14:textId="77777777" w:rsidR="00A654D8" w:rsidRPr="007E143B" w:rsidRDefault="00A654D8" w:rsidP="00F31284">
      <w:pPr>
        <w:spacing w:after="0" w:line="20" w:lineRule="atLeast"/>
        <w:jc w:val="center"/>
        <w:rPr>
          <w:rFonts w:ascii="Arial" w:hAnsi="Arial" w:cs="Arial"/>
          <w:sz w:val="24"/>
          <w:szCs w:val="24"/>
        </w:rPr>
      </w:pPr>
      <w:proofErr w:type="gramStart"/>
      <w:r w:rsidRPr="007E143B">
        <w:rPr>
          <w:rFonts w:ascii="Arial" w:hAnsi="Arial" w:cs="Arial"/>
          <w:sz w:val="24"/>
          <w:szCs w:val="24"/>
        </w:rPr>
        <w:t>ST.JOSEPH’S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COLLEGE FOR WOMEN (AUTONOMOUS), VISAKHAPATNAM</w:t>
      </w:r>
    </w:p>
    <w:p w14:paraId="337C6BD5" w14:textId="67CB043F" w:rsidR="007E143B" w:rsidRPr="007E143B" w:rsidRDefault="003824A0" w:rsidP="00F31284">
      <w:pPr>
        <w:spacing w:after="0" w:line="20" w:lineRule="atLeast"/>
        <w:ind w:right="-90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</w:t>
      </w:r>
      <w:r w:rsidR="00A654D8" w:rsidRPr="007E143B">
        <w:rPr>
          <w:rFonts w:ascii="Arial" w:hAnsi="Arial" w:cs="Arial"/>
          <w:sz w:val="24"/>
          <w:szCs w:val="24"/>
        </w:rPr>
        <w:t>V SEME</w:t>
      </w:r>
      <w:r w:rsidR="000F4A0D" w:rsidRPr="007E143B">
        <w:rPr>
          <w:rFonts w:ascii="Arial" w:hAnsi="Arial" w:cs="Arial"/>
          <w:sz w:val="24"/>
          <w:szCs w:val="24"/>
        </w:rPr>
        <w:t xml:space="preserve">STER         </w:t>
      </w:r>
      <w:r w:rsidR="000F4A0D" w:rsidRPr="007E143B">
        <w:rPr>
          <w:rFonts w:ascii="Arial" w:hAnsi="Arial" w:cs="Arial"/>
          <w:sz w:val="24"/>
          <w:szCs w:val="24"/>
        </w:rPr>
        <w:tab/>
      </w:r>
      <w:r w:rsidR="000F4A0D" w:rsidRPr="007E143B">
        <w:rPr>
          <w:rFonts w:ascii="Arial" w:hAnsi="Arial" w:cs="Arial"/>
          <w:b/>
          <w:sz w:val="24"/>
          <w:szCs w:val="24"/>
        </w:rPr>
        <w:t xml:space="preserve">BIOTECHNOLOGY </w:t>
      </w:r>
      <w:r w:rsidR="000F4A0D" w:rsidRPr="007E143B">
        <w:rPr>
          <w:rFonts w:ascii="Arial" w:hAnsi="Arial" w:cs="Arial"/>
          <w:sz w:val="24"/>
          <w:szCs w:val="24"/>
        </w:rPr>
        <w:tab/>
      </w:r>
      <w:r w:rsidR="00F31284">
        <w:rPr>
          <w:rFonts w:ascii="Arial" w:hAnsi="Arial" w:cs="Arial"/>
          <w:sz w:val="24"/>
          <w:szCs w:val="24"/>
        </w:rPr>
        <w:t xml:space="preserve">                     </w:t>
      </w:r>
      <w:r w:rsidR="007E143B" w:rsidRPr="007E143B">
        <w:rPr>
          <w:rFonts w:ascii="Arial" w:hAnsi="Arial" w:cs="Arial"/>
          <w:sz w:val="24"/>
          <w:szCs w:val="24"/>
        </w:rPr>
        <w:t xml:space="preserve">TIME: </w:t>
      </w:r>
      <w:r w:rsidR="005E520D">
        <w:rPr>
          <w:rFonts w:ascii="Arial" w:hAnsi="Arial" w:cs="Arial"/>
          <w:sz w:val="24"/>
          <w:szCs w:val="24"/>
        </w:rPr>
        <w:t>4</w:t>
      </w:r>
      <w:r w:rsidR="007E143B" w:rsidRPr="007E143B">
        <w:rPr>
          <w:rFonts w:ascii="Arial" w:hAnsi="Arial" w:cs="Arial"/>
          <w:sz w:val="24"/>
          <w:szCs w:val="24"/>
        </w:rPr>
        <w:t xml:space="preserve"> HRS/WEEK</w:t>
      </w:r>
      <w:r w:rsidR="00F31284">
        <w:rPr>
          <w:rFonts w:ascii="Arial" w:hAnsi="Arial" w:cs="Arial"/>
          <w:sz w:val="24"/>
          <w:szCs w:val="24"/>
        </w:rPr>
        <w:t xml:space="preserve"> </w:t>
      </w:r>
      <w:r w:rsidR="00A654D8" w:rsidRPr="007E143B">
        <w:rPr>
          <w:rFonts w:ascii="Arial" w:hAnsi="Arial" w:cs="Arial"/>
          <w:sz w:val="24"/>
          <w:szCs w:val="24"/>
        </w:rPr>
        <w:t>BTH 470</w:t>
      </w:r>
      <w:r w:rsidR="00C96FDC" w:rsidRPr="007E143B">
        <w:rPr>
          <w:rFonts w:ascii="Arial" w:hAnsi="Arial" w:cs="Arial"/>
          <w:sz w:val="24"/>
          <w:szCs w:val="24"/>
        </w:rPr>
        <w:t>3</w:t>
      </w:r>
      <w:r w:rsidR="00A654D8" w:rsidRPr="007E143B">
        <w:rPr>
          <w:rFonts w:ascii="Arial" w:hAnsi="Arial" w:cs="Arial"/>
          <w:sz w:val="24"/>
          <w:szCs w:val="24"/>
        </w:rPr>
        <w:t>(3)</w:t>
      </w:r>
      <w:r w:rsidR="00F31284">
        <w:rPr>
          <w:rFonts w:ascii="Arial" w:hAnsi="Arial" w:cs="Arial"/>
          <w:sz w:val="24"/>
          <w:szCs w:val="24"/>
        </w:rPr>
        <w:t xml:space="preserve"> </w:t>
      </w:r>
      <w:r w:rsidR="007E143B" w:rsidRPr="00F31284">
        <w:rPr>
          <w:rFonts w:ascii="Arial" w:hAnsi="Arial" w:cs="Arial"/>
          <w:b/>
          <w:sz w:val="20"/>
          <w:szCs w:val="20"/>
        </w:rPr>
        <w:t>GENETIC ENGINEERING PLANT &amp; ANIMAL BIOTECHNOLOGY</w:t>
      </w:r>
      <w:r w:rsidR="00F31284">
        <w:rPr>
          <w:rFonts w:ascii="Arial" w:hAnsi="Arial" w:cs="Arial"/>
          <w:b/>
          <w:sz w:val="20"/>
          <w:szCs w:val="20"/>
        </w:rPr>
        <w:t xml:space="preserve"> </w:t>
      </w:r>
      <w:r w:rsidR="007E143B" w:rsidRPr="007E143B">
        <w:rPr>
          <w:rFonts w:ascii="Arial" w:hAnsi="Arial" w:cs="Arial"/>
          <w:sz w:val="24"/>
          <w:szCs w:val="24"/>
        </w:rPr>
        <w:t xml:space="preserve">MAX.MARKS: </w:t>
      </w:r>
      <w:r w:rsidR="005E520D">
        <w:rPr>
          <w:rFonts w:ascii="Arial" w:hAnsi="Arial" w:cs="Arial"/>
          <w:sz w:val="24"/>
          <w:szCs w:val="24"/>
        </w:rPr>
        <w:t>10</w:t>
      </w:r>
      <w:r w:rsidR="007E143B" w:rsidRPr="007E143B">
        <w:rPr>
          <w:rFonts w:ascii="Arial" w:hAnsi="Arial" w:cs="Arial"/>
          <w:sz w:val="24"/>
          <w:szCs w:val="24"/>
        </w:rPr>
        <w:t>0</w:t>
      </w:r>
    </w:p>
    <w:p w14:paraId="4741A591" w14:textId="77777777" w:rsidR="00A654D8" w:rsidRPr="00F31284" w:rsidRDefault="00F31284" w:rsidP="00F31284">
      <w:pPr>
        <w:spacing w:after="0" w:line="20" w:lineRule="atLeast"/>
        <w:rPr>
          <w:rFonts w:ascii="Arial" w:hAnsi="Arial" w:cs="Arial"/>
          <w:sz w:val="24"/>
          <w:szCs w:val="24"/>
          <w:lang w:val="fr-FR"/>
        </w:rPr>
      </w:pPr>
      <w:r w:rsidRPr="00F31284">
        <w:rPr>
          <w:rFonts w:ascii="Arial" w:hAnsi="Arial" w:cs="Arial"/>
          <w:sz w:val="24"/>
          <w:szCs w:val="24"/>
          <w:lang w:val="fr-FR"/>
        </w:rPr>
        <w:t>w.e.f 2020-21</w:t>
      </w:r>
      <w:r w:rsidR="00A654D8" w:rsidRPr="00F31284">
        <w:rPr>
          <w:rFonts w:ascii="Arial" w:hAnsi="Arial" w:cs="Arial"/>
          <w:sz w:val="24"/>
          <w:szCs w:val="24"/>
          <w:lang w:val="fr-FR"/>
        </w:rPr>
        <w:t xml:space="preserve">(AH) </w:t>
      </w:r>
      <w:r w:rsidR="00A654D8" w:rsidRPr="00F31284">
        <w:rPr>
          <w:rFonts w:ascii="Arial" w:hAnsi="Arial" w:cs="Arial"/>
          <w:sz w:val="24"/>
          <w:szCs w:val="24"/>
          <w:lang w:val="fr-FR"/>
        </w:rPr>
        <w:tab/>
      </w:r>
      <w:r w:rsidRPr="00F31284">
        <w:rPr>
          <w:rFonts w:ascii="Arial" w:hAnsi="Arial" w:cs="Arial"/>
          <w:sz w:val="24"/>
          <w:szCs w:val="24"/>
          <w:lang w:val="fr-FR"/>
        </w:rPr>
        <w:t xml:space="preserve">               </w:t>
      </w:r>
      <w:r w:rsidR="007E143B" w:rsidRPr="00F31284">
        <w:rPr>
          <w:rFonts w:ascii="Arial" w:hAnsi="Arial" w:cs="Arial"/>
          <w:b/>
          <w:sz w:val="24"/>
          <w:szCs w:val="24"/>
          <w:lang w:val="fr-FR"/>
        </w:rPr>
        <w:t>SYLLABUS</w:t>
      </w:r>
    </w:p>
    <w:p w14:paraId="3C7987B0" w14:textId="77777777" w:rsidR="007E6F2D" w:rsidRDefault="007E6F2D" w:rsidP="00F31284">
      <w:pPr>
        <w:spacing w:after="0" w:line="20" w:lineRule="atLeast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1D5746E1" w14:textId="77777777" w:rsidR="00F31284" w:rsidRPr="00F31284" w:rsidRDefault="00F31284" w:rsidP="00F312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3846D458" w14:textId="77777777" w:rsidR="00D924A1" w:rsidRPr="007E143B" w:rsidRDefault="00D924A1" w:rsidP="00F312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OBJECTIVES: </w:t>
      </w:r>
      <w:r w:rsidRPr="007E143B">
        <w:rPr>
          <w:rFonts w:ascii="Arial" w:hAnsi="Arial" w:cs="Arial"/>
          <w:sz w:val="24"/>
          <w:szCs w:val="24"/>
        </w:rPr>
        <w:t xml:space="preserve">To enable the students to – </w:t>
      </w:r>
    </w:p>
    <w:p w14:paraId="104D0D10" w14:textId="77777777"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Learn enzymes used in recombinant DNA technology &amp; cloning </w:t>
      </w:r>
      <w:proofErr w:type="gramStart"/>
      <w:r w:rsidRPr="007E143B">
        <w:rPr>
          <w:rFonts w:ascii="Arial" w:hAnsi="Arial" w:cs="Arial"/>
          <w:sz w:val="24"/>
          <w:szCs w:val="24"/>
        </w:rPr>
        <w:t>vectors</w:t>
      </w:r>
      <w:proofErr w:type="gramEnd"/>
    </w:p>
    <w:p w14:paraId="76FAD129" w14:textId="77777777"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Know various gene transfer techniques in r-DNA </w:t>
      </w:r>
      <w:proofErr w:type="gramStart"/>
      <w:r w:rsidRPr="007E143B">
        <w:rPr>
          <w:rFonts w:ascii="Arial" w:hAnsi="Arial" w:cs="Arial"/>
          <w:sz w:val="24"/>
          <w:szCs w:val="24"/>
        </w:rPr>
        <w:t>technology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</w:t>
      </w:r>
    </w:p>
    <w:p w14:paraId="0F37147F" w14:textId="77777777"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Acquire knowledge about Plant tissue culture its uses and techniques involved in tissue </w:t>
      </w:r>
      <w:proofErr w:type="gramStart"/>
      <w:r w:rsidRPr="007E143B">
        <w:rPr>
          <w:rFonts w:ascii="Arial" w:hAnsi="Arial" w:cs="Arial"/>
          <w:sz w:val="24"/>
          <w:szCs w:val="24"/>
        </w:rPr>
        <w:t>culture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</w:t>
      </w:r>
    </w:p>
    <w:p w14:paraId="4F1A16B1" w14:textId="77777777"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Study Animal biotechnology which includes Artificial insemination, invitro fertilization and embryo transfer.</w:t>
      </w:r>
    </w:p>
    <w:p w14:paraId="36E553E0" w14:textId="77777777"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Acquire knowledge about ethics, </w:t>
      </w:r>
      <w:proofErr w:type="gramStart"/>
      <w:r w:rsidRPr="007E143B">
        <w:rPr>
          <w:rFonts w:ascii="Arial" w:hAnsi="Arial" w:cs="Arial"/>
          <w:sz w:val="24"/>
          <w:szCs w:val="24"/>
        </w:rPr>
        <w:t>bio-safety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and patent rights</w:t>
      </w:r>
    </w:p>
    <w:p w14:paraId="16CF8E78" w14:textId="77777777" w:rsidR="00D924A1" w:rsidRPr="007E143B" w:rsidRDefault="00D924A1" w:rsidP="00F31284">
      <w:pPr>
        <w:spacing w:after="0" w:line="360" w:lineRule="auto"/>
        <w:ind w:left="1440" w:hanging="2869"/>
        <w:jc w:val="both"/>
        <w:rPr>
          <w:rFonts w:ascii="Arial" w:hAnsi="Arial" w:cs="Arial"/>
          <w:sz w:val="24"/>
          <w:szCs w:val="24"/>
        </w:rPr>
      </w:pPr>
    </w:p>
    <w:p w14:paraId="3399601F" w14:textId="77777777" w:rsidR="00D924A1" w:rsidRPr="007E6F2D" w:rsidRDefault="00D924A1" w:rsidP="00F3128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14:paraId="1E094687" w14:textId="77777777" w:rsidR="00D924A1" w:rsidRPr="007E6F2D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CO1:</w:t>
      </w:r>
      <w:r w:rsidRPr="007E6F2D">
        <w:rPr>
          <w:rFonts w:ascii="Arial" w:hAnsi="Arial" w:cs="Arial"/>
          <w:color w:val="000000" w:themeColor="text1"/>
          <w:sz w:val="24"/>
          <w:szCs w:val="24"/>
        </w:rPr>
        <w:t xml:space="preserve"> Accustomed with the tools and techniques of genetic engineering molecular cloning and expression vectors.</w:t>
      </w:r>
    </w:p>
    <w:p w14:paraId="64E36489" w14:textId="77777777" w:rsidR="00D924A1" w:rsidRPr="007E6F2D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proofErr w:type="gramStart"/>
      <w:r w:rsidRPr="007E6F2D">
        <w:rPr>
          <w:rFonts w:ascii="Arial" w:hAnsi="Arial" w:cs="Arial"/>
          <w:b/>
          <w:bCs/>
          <w:sz w:val="24"/>
          <w:szCs w:val="24"/>
        </w:rPr>
        <w:t>CO2:</w:t>
      </w:r>
      <w:r w:rsidR="0026014B" w:rsidRPr="007E6F2D">
        <w:rPr>
          <w:rFonts w:ascii="Arial" w:hAnsi="Arial" w:cs="Arial"/>
          <w:bCs/>
          <w:sz w:val="24"/>
          <w:szCs w:val="24"/>
        </w:rPr>
        <w:t>Capable</w:t>
      </w:r>
      <w:proofErr w:type="gramEnd"/>
      <w:r w:rsidR="0026014B" w:rsidRPr="007E6F2D">
        <w:rPr>
          <w:rFonts w:ascii="Arial" w:hAnsi="Arial" w:cs="Arial"/>
          <w:bCs/>
          <w:sz w:val="24"/>
          <w:szCs w:val="24"/>
        </w:rPr>
        <w:t xml:space="preserve"> to identify </w:t>
      </w:r>
      <w:r w:rsidR="0026014B" w:rsidRPr="007E6F2D">
        <w:rPr>
          <w:rFonts w:ascii="Arial" w:hAnsi="Arial" w:cs="Arial"/>
          <w:sz w:val="24"/>
          <w:szCs w:val="24"/>
        </w:rPr>
        <w:t>the economized protocols for both the classical &amp; hybrid varieties, with the available tissue culture concepts.</w:t>
      </w:r>
      <w:r w:rsidRPr="007E6F2D">
        <w:rPr>
          <w:rFonts w:ascii="Arial" w:hAnsi="Arial" w:cs="Arial"/>
          <w:sz w:val="24"/>
          <w:szCs w:val="24"/>
        </w:rPr>
        <w:t>.</w:t>
      </w:r>
    </w:p>
    <w:p w14:paraId="0294BE28" w14:textId="77777777" w:rsidR="0026014B" w:rsidRPr="007E6F2D" w:rsidRDefault="00D924A1" w:rsidP="00F31284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7E6F2D">
        <w:rPr>
          <w:rFonts w:ascii="Arial" w:hAnsi="Arial" w:cs="Arial"/>
          <w:b/>
          <w:bCs/>
          <w:sz w:val="24"/>
          <w:szCs w:val="24"/>
        </w:rPr>
        <w:t>CO</w:t>
      </w:r>
      <w:proofErr w:type="gramStart"/>
      <w:r w:rsidRPr="007E6F2D">
        <w:rPr>
          <w:rFonts w:ascii="Arial" w:hAnsi="Arial" w:cs="Arial"/>
          <w:b/>
          <w:bCs/>
          <w:sz w:val="24"/>
          <w:szCs w:val="24"/>
        </w:rPr>
        <w:t>3:</w:t>
      </w:r>
      <w:r w:rsidR="0026014B" w:rsidRPr="007E6F2D">
        <w:rPr>
          <w:rFonts w:ascii="Arial" w:hAnsi="Arial" w:cs="Arial"/>
          <w:sz w:val="24"/>
          <w:szCs w:val="24"/>
        </w:rPr>
        <w:t>Able</w:t>
      </w:r>
      <w:proofErr w:type="gramEnd"/>
      <w:r w:rsidR="0026014B" w:rsidRPr="007E6F2D">
        <w:rPr>
          <w:rFonts w:ascii="Arial" w:hAnsi="Arial" w:cs="Arial"/>
          <w:sz w:val="24"/>
          <w:szCs w:val="24"/>
        </w:rPr>
        <w:t xml:space="preserve"> to evaluate </w:t>
      </w:r>
      <w:r w:rsidR="0026014B" w:rsidRPr="007E6F2D">
        <w:rPr>
          <w:rFonts w:ascii="Arial" w:hAnsi="Arial" w:cs="Arial"/>
          <w:bCs/>
          <w:sz w:val="24"/>
          <w:szCs w:val="24"/>
        </w:rPr>
        <w:t>animal culture media constituents and their role to manufacture the desired products</w:t>
      </w:r>
    </w:p>
    <w:p w14:paraId="1F4FA49A" w14:textId="77777777" w:rsidR="005E3192" w:rsidRPr="007E6F2D" w:rsidRDefault="00D924A1" w:rsidP="00F31284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Arial" w:hAnsi="Arial" w:cs="Arial"/>
          <w:b/>
          <w:bCs/>
          <w:sz w:val="24"/>
          <w:szCs w:val="24"/>
        </w:rPr>
      </w:pPr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CO</w:t>
      </w:r>
      <w:proofErr w:type="gramStart"/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4:</w:t>
      </w:r>
      <w:r w:rsidR="005E3192" w:rsidRPr="007E6F2D">
        <w:rPr>
          <w:rFonts w:ascii="Arial" w:hAnsi="Arial" w:cs="Arial"/>
          <w:sz w:val="24"/>
          <w:szCs w:val="24"/>
        </w:rPr>
        <w:t>Be</w:t>
      </w:r>
      <w:proofErr w:type="gramEnd"/>
      <w:r w:rsidR="005E3192" w:rsidRPr="007E6F2D">
        <w:rPr>
          <w:rFonts w:ascii="Arial" w:hAnsi="Arial" w:cs="Arial"/>
          <w:sz w:val="24"/>
          <w:szCs w:val="24"/>
        </w:rPr>
        <w:t xml:space="preserve"> abundant in producing transgenic plants. </w:t>
      </w:r>
    </w:p>
    <w:p w14:paraId="4D6A77E5" w14:textId="77777777" w:rsidR="00D924A1" w:rsidRPr="007E143B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CO</w:t>
      </w:r>
      <w:proofErr w:type="gramStart"/>
      <w:r w:rsidRPr="007E143B">
        <w:rPr>
          <w:rFonts w:ascii="Arial" w:hAnsi="Arial" w:cs="Arial"/>
          <w:b/>
          <w:bCs/>
          <w:sz w:val="24"/>
          <w:szCs w:val="24"/>
        </w:rPr>
        <w:t>5:</w:t>
      </w:r>
      <w:r w:rsidR="005E3192" w:rsidRPr="007E143B">
        <w:rPr>
          <w:rFonts w:ascii="Arial" w:hAnsi="Arial" w:cs="Arial"/>
          <w:sz w:val="24"/>
          <w:szCs w:val="24"/>
        </w:rPr>
        <w:t>Be</w:t>
      </w:r>
      <w:proofErr w:type="gramEnd"/>
      <w:r w:rsidR="005E3192" w:rsidRPr="007E143B">
        <w:rPr>
          <w:rFonts w:ascii="Arial" w:hAnsi="Arial" w:cs="Arial"/>
          <w:sz w:val="24"/>
          <w:szCs w:val="24"/>
        </w:rPr>
        <w:t xml:space="preserve"> proficient on health care products. Also be familiarized in generation and protection of patents, </w:t>
      </w:r>
      <w:proofErr w:type="gramStart"/>
      <w:r w:rsidR="005E3192" w:rsidRPr="007E143B">
        <w:rPr>
          <w:rFonts w:ascii="Arial" w:hAnsi="Arial" w:cs="Arial"/>
          <w:sz w:val="24"/>
          <w:szCs w:val="24"/>
        </w:rPr>
        <w:t>copyrights</w:t>
      </w:r>
      <w:proofErr w:type="gramEnd"/>
      <w:r w:rsidR="005E3192" w:rsidRPr="007E143B">
        <w:rPr>
          <w:rFonts w:ascii="Arial" w:hAnsi="Arial" w:cs="Arial"/>
          <w:sz w:val="24"/>
          <w:szCs w:val="24"/>
        </w:rPr>
        <w:t xml:space="preserve"> and trademarks. </w:t>
      </w:r>
    </w:p>
    <w:p w14:paraId="088675C5" w14:textId="77777777" w:rsidR="00A654D8" w:rsidRPr="007E143B" w:rsidRDefault="00A654D8" w:rsidP="00F31284">
      <w:pPr>
        <w:spacing w:line="36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</w:p>
    <w:p w14:paraId="2960B76C" w14:textId="77777777" w:rsidR="00C507B4" w:rsidRPr="007E143B" w:rsidRDefault="007E143B" w:rsidP="00F312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UNIT-I: TOOLS AND TECHNIQUES OF RDNA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TECHNOLOGY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E696E31" w14:textId="77777777" w:rsidR="00C507B4" w:rsidRPr="007E143B" w:rsidRDefault="00F3128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 to r</w:t>
      </w:r>
      <w:r w:rsidR="00A654D8" w:rsidRPr="007E143B">
        <w:rPr>
          <w:rFonts w:ascii="Arial" w:hAnsi="Arial" w:cs="Arial"/>
          <w:sz w:val="24"/>
          <w:szCs w:val="24"/>
        </w:rPr>
        <w:t>DNA technology, steps involved in clonin</w:t>
      </w:r>
      <w:r w:rsidR="00C507B4" w:rsidRPr="007E143B">
        <w:rPr>
          <w:rFonts w:ascii="Arial" w:hAnsi="Arial" w:cs="Arial"/>
          <w:sz w:val="24"/>
          <w:szCs w:val="24"/>
        </w:rPr>
        <w:t>g.</w:t>
      </w:r>
    </w:p>
    <w:p w14:paraId="2DB54457" w14:textId="77777777" w:rsidR="00C507B4" w:rsidRPr="007E143B" w:rsidRDefault="00C507B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Tools of genetic engineering: </w:t>
      </w:r>
      <w:r w:rsidR="00A654D8" w:rsidRPr="007E143B">
        <w:rPr>
          <w:rFonts w:ascii="Arial" w:hAnsi="Arial" w:cs="Arial"/>
          <w:sz w:val="24"/>
          <w:szCs w:val="24"/>
        </w:rPr>
        <w:t xml:space="preserve">Cloning </w:t>
      </w:r>
      <w:r w:rsidRPr="007E143B">
        <w:rPr>
          <w:rFonts w:ascii="Arial" w:hAnsi="Arial" w:cs="Arial"/>
          <w:sz w:val="24"/>
          <w:szCs w:val="24"/>
        </w:rPr>
        <w:t>vectors &amp;</w:t>
      </w:r>
      <w:r w:rsidR="00A654D8" w:rsidRPr="007E143B">
        <w:rPr>
          <w:rFonts w:ascii="Arial" w:hAnsi="Arial" w:cs="Arial"/>
          <w:sz w:val="24"/>
          <w:szCs w:val="24"/>
        </w:rPr>
        <w:t xml:space="preserve">Enzymes – restriction endonucleases and DNA Ligase, Hosts – bacteria and yeast). </w:t>
      </w:r>
    </w:p>
    <w:p w14:paraId="1E0B7EDF" w14:textId="77777777" w:rsidR="00C507B4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Principles and application of PCR. </w:t>
      </w:r>
    </w:p>
    <w:p w14:paraId="3A0EEC81" w14:textId="77777777" w:rsidR="00C507B4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Southern, Northern and Western Blotting. </w:t>
      </w:r>
    </w:p>
    <w:p w14:paraId="6993F33E" w14:textId="77777777" w:rsidR="00A27EA5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DNA sequencing</w:t>
      </w:r>
      <w:r w:rsidR="00C507B4" w:rsidRPr="007E143B">
        <w:rPr>
          <w:rFonts w:ascii="Arial" w:hAnsi="Arial" w:cs="Arial"/>
          <w:sz w:val="24"/>
          <w:szCs w:val="24"/>
        </w:rPr>
        <w:t xml:space="preserve"> methods: Maxam-Gilbert</w:t>
      </w:r>
      <w:r w:rsidR="00A27EA5" w:rsidRPr="007E143B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C507B4" w:rsidRPr="007E143B">
        <w:rPr>
          <w:rFonts w:ascii="Arial" w:hAnsi="Arial" w:cs="Arial"/>
          <w:sz w:val="24"/>
          <w:szCs w:val="24"/>
        </w:rPr>
        <w:t>Sanger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and Site-directed Mutagenesis.</w:t>
      </w:r>
    </w:p>
    <w:p w14:paraId="6BE77E51" w14:textId="77777777" w:rsidR="00A27EA5" w:rsidRPr="007E143B" w:rsidRDefault="00F3128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AF747D" w:rsidRPr="007E143B">
        <w:rPr>
          <w:rFonts w:ascii="Arial" w:hAnsi="Arial" w:cs="Arial"/>
          <w:sz w:val="24"/>
          <w:szCs w:val="24"/>
        </w:rPr>
        <w:t>DNA library</w:t>
      </w:r>
      <w:r w:rsidR="003D471B" w:rsidRPr="007E143B">
        <w:rPr>
          <w:rFonts w:ascii="Arial" w:hAnsi="Arial" w:cs="Arial"/>
          <w:sz w:val="24"/>
          <w:szCs w:val="24"/>
        </w:rPr>
        <w:t>&amp;</w:t>
      </w:r>
      <w:r>
        <w:rPr>
          <w:rFonts w:ascii="Arial" w:hAnsi="Arial" w:cs="Arial"/>
          <w:sz w:val="24"/>
          <w:szCs w:val="24"/>
        </w:rPr>
        <w:t xml:space="preserve"> </w:t>
      </w:r>
      <w:r w:rsidR="00A654D8" w:rsidRPr="007E143B">
        <w:rPr>
          <w:rFonts w:ascii="Arial" w:hAnsi="Arial" w:cs="Arial"/>
          <w:sz w:val="24"/>
          <w:szCs w:val="24"/>
        </w:rPr>
        <w:t>construction</w:t>
      </w:r>
    </w:p>
    <w:p w14:paraId="2AE5DFBD" w14:textId="77777777" w:rsidR="00A27EA5" w:rsidRPr="007E143B" w:rsidRDefault="00A27EA5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M</w:t>
      </w:r>
      <w:r w:rsidR="00A654D8" w:rsidRPr="007E143B">
        <w:rPr>
          <w:rFonts w:ascii="Arial" w:hAnsi="Arial" w:cs="Arial"/>
          <w:sz w:val="24"/>
          <w:szCs w:val="24"/>
        </w:rPr>
        <w:t xml:space="preserve">ethods of </w:t>
      </w:r>
      <w:r w:rsidRPr="007E143B">
        <w:rPr>
          <w:rFonts w:ascii="Arial" w:hAnsi="Arial" w:cs="Arial"/>
          <w:sz w:val="24"/>
          <w:szCs w:val="24"/>
        </w:rPr>
        <w:t>gene transfer methods</w:t>
      </w:r>
    </w:p>
    <w:p w14:paraId="4FC5284E" w14:textId="77777777" w:rsidR="00A27EA5" w:rsidRPr="007E143B" w:rsidRDefault="00A27EA5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Isolation and screening of r</w:t>
      </w:r>
      <w:r w:rsidR="00A654D8" w:rsidRPr="007E143B">
        <w:rPr>
          <w:rFonts w:ascii="Arial" w:hAnsi="Arial" w:cs="Arial"/>
          <w:sz w:val="24"/>
          <w:szCs w:val="24"/>
        </w:rPr>
        <w:t xml:space="preserve">ecombinant </w:t>
      </w:r>
      <w:r w:rsidRPr="007E143B">
        <w:rPr>
          <w:rFonts w:ascii="Arial" w:hAnsi="Arial" w:cs="Arial"/>
          <w:sz w:val="24"/>
          <w:szCs w:val="24"/>
        </w:rPr>
        <w:t xml:space="preserve">clones. </w:t>
      </w:r>
    </w:p>
    <w:p w14:paraId="59A81F96" w14:textId="77777777" w:rsidR="00A654D8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Applications of rDNA technology in agriculture (transgenic plants, edible </w:t>
      </w:r>
      <w:proofErr w:type="gramStart"/>
      <w:r w:rsidRPr="007E143B">
        <w:rPr>
          <w:rFonts w:ascii="Arial" w:hAnsi="Arial" w:cs="Arial"/>
          <w:sz w:val="24"/>
          <w:szCs w:val="24"/>
        </w:rPr>
        <w:t>vaccines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and antibodies) and medicine (disease diagnosis and DNA fingerprinting).</w:t>
      </w:r>
    </w:p>
    <w:p w14:paraId="21D0A2DF" w14:textId="77777777" w:rsidR="00BD3FE4" w:rsidRPr="007E143B" w:rsidRDefault="00A654D8" w:rsidP="00F312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ab/>
      </w:r>
    </w:p>
    <w:p w14:paraId="5C0515A2" w14:textId="77777777"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– II: PLANT TISSUE CULTURE TECHNIQUES &amp; SECONDARY METABOLITES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PRODUCTION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4A1BD2C6" w14:textId="77777777"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Pla</w:t>
      </w:r>
      <w:r w:rsidR="00CB63FE" w:rsidRPr="007E143B">
        <w:rPr>
          <w:rFonts w:ascii="Arial" w:hAnsi="Arial" w:cs="Arial"/>
          <w:sz w:val="24"/>
          <w:szCs w:val="24"/>
        </w:rPr>
        <w:t>nt tissue culture:  totipotency</w:t>
      </w:r>
      <w:r w:rsidRPr="007E143B">
        <w:rPr>
          <w:rFonts w:ascii="Arial" w:hAnsi="Arial" w:cs="Arial"/>
          <w:sz w:val="24"/>
          <w:szCs w:val="24"/>
        </w:rPr>
        <w:t>, media preparatio</w:t>
      </w:r>
      <w:r w:rsidR="00917F34" w:rsidRPr="007E143B">
        <w:rPr>
          <w:rFonts w:ascii="Arial" w:hAnsi="Arial" w:cs="Arial"/>
          <w:sz w:val="24"/>
          <w:szCs w:val="24"/>
        </w:rPr>
        <w:t xml:space="preserve">n – nutrients and plant growth </w:t>
      </w:r>
      <w:proofErr w:type="gramStart"/>
      <w:r w:rsidR="00917F34" w:rsidRPr="007E143B">
        <w:rPr>
          <w:rFonts w:ascii="Arial" w:hAnsi="Arial" w:cs="Arial"/>
          <w:sz w:val="24"/>
          <w:szCs w:val="24"/>
        </w:rPr>
        <w:t>regulators</w:t>
      </w:r>
      <w:proofErr w:type="gramEnd"/>
    </w:p>
    <w:p w14:paraId="2871D77D" w14:textId="77777777" w:rsidR="00917F34" w:rsidRPr="007E143B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Sterilization techniques.</w:t>
      </w:r>
    </w:p>
    <w:p w14:paraId="32649CEB" w14:textId="77777777" w:rsidR="007E6F2D" w:rsidRPr="00F31284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lastRenderedPageBreak/>
        <w:t>E</w:t>
      </w:r>
      <w:r w:rsidR="00A654D8" w:rsidRPr="007E143B">
        <w:rPr>
          <w:rFonts w:ascii="Arial" w:hAnsi="Arial" w:cs="Arial"/>
          <w:sz w:val="24"/>
          <w:szCs w:val="24"/>
        </w:rPr>
        <w:t>stablishment of cultures – callus c</w:t>
      </w:r>
      <w:r w:rsidR="003D471B" w:rsidRPr="007E143B">
        <w:rPr>
          <w:rFonts w:ascii="Arial" w:hAnsi="Arial" w:cs="Arial"/>
          <w:sz w:val="24"/>
          <w:szCs w:val="24"/>
        </w:rPr>
        <w:t>ulture, cell suspension culture</w:t>
      </w:r>
      <w:r w:rsidR="00A654D8" w:rsidRPr="007E143B">
        <w:rPr>
          <w:rFonts w:ascii="Arial" w:hAnsi="Arial" w:cs="Arial"/>
          <w:sz w:val="24"/>
          <w:szCs w:val="24"/>
        </w:rPr>
        <w:t>,</w:t>
      </w:r>
      <w:r w:rsidR="00661A51" w:rsidRPr="007E143B">
        <w:rPr>
          <w:rFonts w:ascii="Arial" w:hAnsi="Arial" w:cs="Arial"/>
          <w:sz w:val="24"/>
          <w:szCs w:val="24"/>
        </w:rPr>
        <w:t xml:space="preserve"> protoplast culture and anther culture.</w:t>
      </w:r>
    </w:p>
    <w:p w14:paraId="58E4BA49" w14:textId="77777777" w:rsidR="00917F34" w:rsidRPr="007E143B" w:rsidRDefault="00661A51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</w:t>
      </w:r>
      <w:r w:rsidR="00A654D8" w:rsidRPr="007E143B">
        <w:rPr>
          <w:rFonts w:ascii="Arial" w:hAnsi="Arial" w:cs="Arial"/>
          <w:sz w:val="24"/>
          <w:szCs w:val="24"/>
        </w:rPr>
        <w:t>pplications of tissue culture-micro propa</w:t>
      </w:r>
      <w:r w:rsidRPr="007E143B">
        <w:rPr>
          <w:rFonts w:ascii="Arial" w:hAnsi="Arial" w:cs="Arial"/>
          <w:sz w:val="24"/>
          <w:szCs w:val="24"/>
        </w:rPr>
        <w:t xml:space="preserve">gation, somatic hybridization, </w:t>
      </w:r>
      <w:r w:rsidR="00FF73EC" w:rsidRPr="007E143B">
        <w:rPr>
          <w:rFonts w:ascii="Arial" w:hAnsi="Arial" w:cs="Arial"/>
          <w:sz w:val="24"/>
          <w:szCs w:val="24"/>
        </w:rPr>
        <w:t xml:space="preserve">Somatic embryogenesis; </w:t>
      </w:r>
      <w:r w:rsidR="00A654D8" w:rsidRPr="007E143B">
        <w:rPr>
          <w:rFonts w:ascii="Arial" w:hAnsi="Arial" w:cs="Arial"/>
          <w:sz w:val="24"/>
          <w:szCs w:val="24"/>
        </w:rPr>
        <w:t>synthetic seed pro</w:t>
      </w:r>
      <w:r w:rsidRPr="007E143B">
        <w:rPr>
          <w:rFonts w:ascii="Arial" w:hAnsi="Arial" w:cs="Arial"/>
          <w:sz w:val="24"/>
          <w:szCs w:val="24"/>
        </w:rPr>
        <w:t>duction</w:t>
      </w:r>
      <w:r w:rsidR="00A654D8" w:rsidRPr="007E143B">
        <w:rPr>
          <w:rFonts w:ascii="Arial" w:hAnsi="Arial" w:cs="Arial"/>
          <w:sz w:val="24"/>
          <w:szCs w:val="24"/>
        </w:rPr>
        <w:t xml:space="preserve">. </w:t>
      </w:r>
      <w:r w:rsidR="00917F34" w:rsidRPr="007E143B">
        <w:rPr>
          <w:rFonts w:ascii="Arial" w:hAnsi="Arial" w:cs="Arial"/>
          <w:sz w:val="24"/>
          <w:szCs w:val="24"/>
        </w:rPr>
        <w:t>Cryopreservation.</w:t>
      </w:r>
    </w:p>
    <w:p w14:paraId="59CB7755" w14:textId="77777777"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secondary metabolites- concept and their importance. </w:t>
      </w:r>
    </w:p>
    <w:p w14:paraId="6DADD889" w14:textId="77777777"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transformation technology-- </w:t>
      </w:r>
      <w:r w:rsidRPr="007E143B">
        <w:rPr>
          <w:rFonts w:ascii="Arial" w:hAnsi="Arial" w:cs="Arial"/>
          <w:i/>
          <w:sz w:val="24"/>
          <w:szCs w:val="24"/>
        </w:rPr>
        <w:t>Agrobacterium</w:t>
      </w:r>
      <w:r w:rsidRPr="007E143B">
        <w:rPr>
          <w:rFonts w:ascii="Arial" w:hAnsi="Arial" w:cs="Arial"/>
          <w:sz w:val="24"/>
          <w:szCs w:val="24"/>
        </w:rPr>
        <w:t xml:space="preserve"> mediated Gene transfer (Ti plas</w:t>
      </w:r>
      <w:r w:rsidR="00661A51" w:rsidRPr="007E143B">
        <w:rPr>
          <w:rFonts w:ascii="Arial" w:hAnsi="Arial" w:cs="Arial"/>
          <w:sz w:val="24"/>
          <w:szCs w:val="24"/>
        </w:rPr>
        <w:t>mid), hairy root features of Ri-</w:t>
      </w:r>
      <w:r w:rsidR="00917F34" w:rsidRPr="007E143B">
        <w:rPr>
          <w:rFonts w:ascii="Arial" w:hAnsi="Arial" w:cs="Arial"/>
          <w:sz w:val="24"/>
          <w:szCs w:val="24"/>
        </w:rPr>
        <w:t xml:space="preserve">plasmid. </w:t>
      </w:r>
    </w:p>
    <w:p w14:paraId="4158E5BF" w14:textId="77777777"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Transgenic plants as bioreactors. Herbicide resistance – glyphosphate, Insect resistance- Bt</w:t>
      </w:r>
      <w:r w:rsidR="00661A51" w:rsidRPr="007E143B">
        <w:rPr>
          <w:rFonts w:ascii="Arial" w:hAnsi="Arial" w:cs="Arial"/>
          <w:sz w:val="24"/>
          <w:szCs w:val="24"/>
        </w:rPr>
        <w:t>-</w:t>
      </w:r>
      <w:r w:rsidR="00917F34" w:rsidRPr="007E143B">
        <w:rPr>
          <w:rFonts w:ascii="Arial" w:hAnsi="Arial" w:cs="Arial"/>
          <w:sz w:val="24"/>
          <w:szCs w:val="24"/>
        </w:rPr>
        <w:t>cotton.</w:t>
      </w:r>
    </w:p>
    <w:p w14:paraId="0A72B279" w14:textId="77777777" w:rsidR="00A654D8" w:rsidRPr="007E143B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Molecular markers -</w:t>
      </w:r>
      <w:r w:rsidR="00A654D8" w:rsidRPr="007E143B">
        <w:rPr>
          <w:rFonts w:ascii="Arial" w:hAnsi="Arial" w:cs="Arial"/>
          <w:sz w:val="24"/>
          <w:szCs w:val="24"/>
        </w:rPr>
        <w:t>RAPD, RFLP and DNA fingerprinting-principles and applications.</w:t>
      </w:r>
    </w:p>
    <w:p w14:paraId="6D357684" w14:textId="77777777" w:rsidR="00FC303B" w:rsidRPr="007E143B" w:rsidRDefault="00FC303B" w:rsidP="00F312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7108663" w14:textId="77777777" w:rsidR="00A654D8" w:rsidRPr="00F31284" w:rsidRDefault="007E6F2D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F31284">
        <w:rPr>
          <w:rFonts w:ascii="Arial" w:hAnsi="Arial" w:cs="Arial"/>
          <w:b/>
          <w:sz w:val="24"/>
          <w:szCs w:val="24"/>
          <w:lang w:val="fr-FR"/>
        </w:rPr>
        <w:t xml:space="preserve">UNIT – </w:t>
      </w:r>
      <w:proofErr w:type="gramStart"/>
      <w:r w:rsidRPr="00F31284">
        <w:rPr>
          <w:rFonts w:ascii="Arial" w:hAnsi="Arial" w:cs="Arial"/>
          <w:b/>
          <w:sz w:val="24"/>
          <w:szCs w:val="24"/>
          <w:lang w:val="fr-FR"/>
        </w:rPr>
        <w:t>III:</w:t>
      </w:r>
      <w:proofErr w:type="gramEnd"/>
      <w:r w:rsidRPr="00F31284">
        <w:rPr>
          <w:rFonts w:ascii="Arial" w:hAnsi="Arial" w:cs="Arial"/>
          <w:b/>
          <w:sz w:val="24"/>
          <w:szCs w:val="24"/>
          <w:lang w:val="fr-FR"/>
        </w:rPr>
        <w:t xml:space="preserve"> ANIMAL TISSUE CULTURE TECHNIQUES :</w:t>
      </w:r>
    </w:p>
    <w:p w14:paraId="1000551E" w14:textId="77777777" w:rsidR="00573341" w:rsidRPr="007E143B" w:rsidRDefault="00A654D8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Animal cell culture: cell culture media and </w:t>
      </w:r>
      <w:r w:rsidR="003D471B" w:rsidRPr="007E143B">
        <w:rPr>
          <w:rFonts w:ascii="Arial" w:hAnsi="Arial" w:cs="Arial"/>
          <w:sz w:val="24"/>
          <w:szCs w:val="24"/>
        </w:rPr>
        <w:t>composition</w:t>
      </w:r>
      <w:r w:rsidR="00573341" w:rsidRPr="007E143B">
        <w:rPr>
          <w:rFonts w:ascii="Arial" w:hAnsi="Arial" w:cs="Arial"/>
          <w:sz w:val="24"/>
          <w:szCs w:val="24"/>
        </w:rPr>
        <w:t>.</w:t>
      </w:r>
    </w:p>
    <w:p w14:paraId="77CE0882" w14:textId="77777777" w:rsidR="00573341" w:rsidRPr="007E143B" w:rsidRDefault="00573341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C</w:t>
      </w:r>
      <w:r w:rsidR="00A654D8" w:rsidRPr="007E143B">
        <w:rPr>
          <w:rFonts w:ascii="Arial" w:hAnsi="Arial" w:cs="Arial"/>
          <w:sz w:val="24"/>
          <w:szCs w:val="24"/>
        </w:rPr>
        <w:t>ulture of mammalian cells, tissues and organs; primary culture, secondary culture</w:t>
      </w:r>
      <w:r w:rsidR="00FC303B" w:rsidRPr="007E143B">
        <w:rPr>
          <w:rFonts w:ascii="Arial" w:hAnsi="Arial" w:cs="Arial"/>
          <w:sz w:val="24"/>
          <w:szCs w:val="24"/>
        </w:rPr>
        <w:t>, cell</w:t>
      </w:r>
      <w:r w:rsidR="00A654D8" w:rsidRPr="007E143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54D8" w:rsidRPr="007E143B">
        <w:rPr>
          <w:rFonts w:ascii="Arial" w:hAnsi="Arial" w:cs="Arial"/>
          <w:sz w:val="24"/>
          <w:szCs w:val="24"/>
        </w:rPr>
        <w:t>lines,stem</w:t>
      </w:r>
      <w:proofErr w:type="gramEnd"/>
      <w:r w:rsidR="00A654D8" w:rsidRPr="007E143B">
        <w:rPr>
          <w:rFonts w:ascii="Arial" w:hAnsi="Arial" w:cs="Arial"/>
          <w:sz w:val="24"/>
          <w:szCs w:val="24"/>
        </w:rPr>
        <w:t xml:space="preserve"> cell cultures; Tests: cell viability and cytotoxicity</w:t>
      </w:r>
      <w:r w:rsidRPr="007E143B">
        <w:rPr>
          <w:rFonts w:ascii="Arial" w:hAnsi="Arial" w:cs="Arial"/>
          <w:sz w:val="24"/>
          <w:szCs w:val="24"/>
        </w:rPr>
        <w:t>.</w:t>
      </w:r>
    </w:p>
    <w:p w14:paraId="36294E4D" w14:textId="77777777" w:rsidR="00A654D8" w:rsidRPr="007E143B" w:rsidRDefault="00A654D8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Transfection methods (calcium phosphate precipitation, electroporation, Microinjection) and applications.  </w:t>
      </w:r>
    </w:p>
    <w:p w14:paraId="69ADA92D" w14:textId="77777777" w:rsidR="00C830B5" w:rsidRPr="007E143B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6400EF2" w14:textId="77777777"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– IV: TRANSGENIC ANIMALS &amp; GENE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THERAPY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228A2D76" w14:textId="77777777" w:rsidR="00B5546D" w:rsidRPr="007E143B" w:rsidRDefault="00A654D8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Production of vaccines, diagnostics, hormones and other recombinant DNA products in medicine (</w:t>
      </w:r>
      <w:proofErr w:type="gramStart"/>
      <w:r w:rsidRPr="007E143B">
        <w:rPr>
          <w:rFonts w:ascii="Arial" w:hAnsi="Arial" w:cs="Arial"/>
          <w:sz w:val="24"/>
          <w:szCs w:val="24"/>
        </w:rPr>
        <w:t>insulin,somatostatin</w:t>
      </w:r>
      <w:proofErr w:type="gramEnd"/>
      <w:r w:rsidRPr="007E143B">
        <w:rPr>
          <w:rFonts w:ascii="Arial" w:hAnsi="Arial" w:cs="Arial"/>
          <w:sz w:val="24"/>
          <w:szCs w:val="24"/>
        </w:rPr>
        <w:t>, vaccines),</w:t>
      </w:r>
    </w:p>
    <w:p w14:paraId="29FECFA6" w14:textId="77777777" w:rsidR="00B5546D" w:rsidRPr="007E143B" w:rsidRDefault="00B5546D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IVF (</w:t>
      </w:r>
      <w:r w:rsidRPr="007E143B">
        <w:rPr>
          <w:rFonts w:ascii="Arial" w:hAnsi="Arial" w:cs="Arial"/>
          <w:i/>
          <w:sz w:val="24"/>
          <w:szCs w:val="24"/>
        </w:rPr>
        <w:t xml:space="preserve">In-vitro </w:t>
      </w:r>
      <w:r w:rsidRPr="007E143B">
        <w:rPr>
          <w:rFonts w:ascii="Arial" w:hAnsi="Arial" w:cs="Arial"/>
          <w:sz w:val="24"/>
          <w:szCs w:val="24"/>
        </w:rPr>
        <w:t>Fertilization)</w:t>
      </w:r>
    </w:p>
    <w:p w14:paraId="2F70ED98" w14:textId="77777777" w:rsidR="00A654D8" w:rsidRPr="007E143B" w:rsidRDefault="00A654D8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Concept of Gene therapy, Concept of transgenic </w:t>
      </w:r>
      <w:r w:rsidR="00B5546D" w:rsidRPr="007E143B">
        <w:rPr>
          <w:rFonts w:ascii="Arial" w:hAnsi="Arial" w:cs="Arial"/>
          <w:sz w:val="24"/>
          <w:szCs w:val="24"/>
        </w:rPr>
        <w:t>animals – Merits and demerits -e</w:t>
      </w:r>
      <w:r w:rsidRPr="007E143B">
        <w:rPr>
          <w:rFonts w:ascii="Arial" w:hAnsi="Arial" w:cs="Arial"/>
          <w:sz w:val="24"/>
          <w:szCs w:val="24"/>
        </w:rPr>
        <w:t>thical issues in animal biotechnology</w:t>
      </w:r>
    </w:p>
    <w:p w14:paraId="1A57B557" w14:textId="77777777" w:rsidR="00C830B5" w:rsidRPr="007E143B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31D48B45" w14:textId="77777777"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V: BIOETHICS, BIO-SAFETY AND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IPR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41EFA68A" w14:textId="77777777" w:rsidR="00B5546D" w:rsidRPr="007E143B" w:rsidRDefault="00A654D8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Bioethics in cloning and stem cell research, Human and animal experimentation, animal rights/welfare. </w:t>
      </w:r>
    </w:p>
    <w:p w14:paraId="21D4D91F" w14:textId="77777777" w:rsidR="00B5546D" w:rsidRPr="007E143B" w:rsidRDefault="00071B6A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Bio-</w:t>
      </w:r>
      <w:r w:rsidR="00A654D8" w:rsidRPr="007E143B">
        <w:rPr>
          <w:rFonts w:ascii="Arial" w:hAnsi="Arial" w:cs="Arial"/>
          <w:sz w:val="24"/>
          <w:szCs w:val="24"/>
        </w:rPr>
        <w:t>safety-introduction to biological safety cabinets; primary containment for biohaz</w:t>
      </w:r>
      <w:r w:rsidR="00B5546D" w:rsidRPr="007E143B">
        <w:rPr>
          <w:rFonts w:ascii="Arial" w:hAnsi="Arial" w:cs="Arial"/>
          <w:sz w:val="24"/>
          <w:szCs w:val="24"/>
        </w:rPr>
        <w:t>ards; bio-safety levels; GLP, GMP.</w:t>
      </w:r>
    </w:p>
    <w:p w14:paraId="7D9A3DB2" w14:textId="77777777" w:rsidR="00A654D8" w:rsidRPr="007E143B" w:rsidRDefault="00A654D8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Introduction to IP-Types of IP: patents, trademarks &amp; copyright</w:t>
      </w:r>
    </w:p>
    <w:p w14:paraId="213DC1CA" w14:textId="77777777" w:rsidR="00C830B5" w:rsidRPr="007E6F2D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b/>
          <w:sz w:val="6"/>
          <w:szCs w:val="24"/>
          <w:u w:val="single"/>
        </w:rPr>
      </w:pPr>
    </w:p>
    <w:p w14:paraId="59401A0E" w14:textId="77777777" w:rsidR="00A654D8" w:rsidRPr="007E143B" w:rsidRDefault="007E143B" w:rsidP="00F3128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7E143B">
        <w:rPr>
          <w:rFonts w:ascii="Arial" w:hAnsi="Arial" w:cs="Arial"/>
          <w:b/>
          <w:bCs/>
          <w:sz w:val="24"/>
          <w:szCs w:val="24"/>
        </w:rPr>
        <w:t>REFERENCES</w:t>
      </w:r>
      <w:r w:rsidR="007E6F2D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B34635B" w14:textId="77777777"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>Molecular Biology &amp; Biotechnology</w:t>
      </w:r>
      <w:proofErr w:type="gramStart"/>
      <w:r w:rsidRPr="007E143B">
        <w:rPr>
          <w:rFonts w:ascii="Arial" w:hAnsi="Arial" w:cs="Arial"/>
        </w:rPr>
        <w:t>-  1996</w:t>
      </w:r>
      <w:proofErr w:type="gramEnd"/>
      <w:r w:rsidRPr="007E143B">
        <w:rPr>
          <w:rFonts w:ascii="Arial" w:hAnsi="Arial" w:cs="Arial"/>
        </w:rPr>
        <w:t>, By H.D. Kumar, Publ: Vikas</w:t>
      </w:r>
    </w:p>
    <w:p w14:paraId="73D44C7C" w14:textId="77777777"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>Molecular Biotechnology - 4</w:t>
      </w:r>
      <w:r w:rsidRPr="007E143B">
        <w:rPr>
          <w:rFonts w:ascii="Arial" w:hAnsi="Arial" w:cs="Arial"/>
          <w:vertAlign w:val="superscript"/>
        </w:rPr>
        <w:t>th</w:t>
      </w:r>
      <w:r w:rsidRPr="007E143B">
        <w:rPr>
          <w:rFonts w:ascii="Arial" w:hAnsi="Arial" w:cs="Arial"/>
        </w:rPr>
        <w:t xml:space="preserve"> edition, 2010, G.R. Click and J.J. Pasternak, Publ: Panima</w:t>
      </w:r>
    </w:p>
    <w:p w14:paraId="32871441" w14:textId="77777777"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 xml:space="preserve">Genes and Genomes – 1991, By Maxine Singer and Paul Berg </w:t>
      </w:r>
    </w:p>
    <w:p w14:paraId="0320C7FA" w14:textId="77777777"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Plant Tissue Culture, k</w:t>
      </w:r>
      <w:hyperlink>
        <w:r w:rsidRPr="007E143B">
          <w:rPr>
            <w:rFonts w:ascii="Arial" w:eastAsia="Times New Roman" w:hAnsi="Arial" w:cs="Arial"/>
            <w:sz w:val="24"/>
            <w:szCs w:val="24"/>
          </w:rPr>
          <w:t>alyan Kumar De</w:t>
        </w:r>
      </w:hyperlink>
      <w:r w:rsidRPr="007E143B">
        <w:rPr>
          <w:rFonts w:ascii="Arial" w:eastAsia="Times New Roman" w:hAnsi="Arial" w:cs="Arial"/>
          <w:sz w:val="24"/>
          <w:szCs w:val="24"/>
          <w:u w:val="single"/>
        </w:rPr>
        <w:t>,</w:t>
      </w:r>
      <w:r w:rsidRPr="007E143B">
        <w:rPr>
          <w:rFonts w:ascii="Arial" w:eastAsia="Times New Roman" w:hAnsi="Arial" w:cs="Arial"/>
          <w:sz w:val="24"/>
          <w:szCs w:val="24"/>
        </w:rPr>
        <w:t xml:space="preserve">199 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M</w:t>
        </w:r>
      </w:hyperlink>
      <w:proofErr w:type="gramStart"/>
      <w:r w:rsidRPr="007E143B">
        <w:rPr>
          <w:rFonts w:ascii="Arial" w:eastAsia="Times New Roman" w:hAnsi="Arial" w:cs="Arial"/>
          <w:sz w:val="24"/>
          <w:szCs w:val="24"/>
        </w:rPr>
        <w:t>7,New</w:t>
      </w:r>
      <w:proofErr w:type="gramEnd"/>
      <w:r w:rsidRPr="007E143B">
        <w:rPr>
          <w:rFonts w:ascii="Arial" w:eastAsia="Times New Roman" w:hAnsi="Arial" w:cs="Arial"/>
          <w:sz w:val="24"/>
          <w:szCs w:val="24"/>
        </w:rPr>
        <w:t xml:space="preserve"> Central Book Agency</w:t>
      </w:r>
    </w:p>
    <w:p w14:paraId="1BA46471" w14:textId="77777777" w:rsidR="00EB32BE" w:rsidRPr="007E143B" w:rsidRDefault="00EB32BE" w:rsidP="00F3128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Tissue </w:t>
      </w:r>
      <w:proofErr w:type="gramStart"/>
      <w:r w:rsidRPr="007E143B">
        <w:rPr>
          <w:rFonts w:ascii="Arial" w:hAnsi="Arial" w:cs="Arial"/>
          <w:sz w:val="24"/>
          <w:szCs w:val="24"/>
        </w:rPr>
        <w:t>Culture :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Theory and Practice By S.S. Bhojwani and A. Razdan,1998</w:t>
      </w:r>
    </w:p>
    <w:p w14:paraId="0CADF363" w14:textId="77777777" w:rsidR="00EB32BE" w:rsidRPr="007E143B" w:rsidRDefault="00EB32BE" w:rsidP="00F3128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Biotechnology – By U. Satyanarayana ;1997</w:t>
      </w:r>
    </w:p>
    <w:p w14:paraId="085EC727" w14:textId="77777777"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Introduction to Plant Tissue Culture,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M. K. Razdan</w:t>
        </w:r>
      </w:hyperlink>
      <w:r w:rsidRPr="007E143B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Pr="007E143B">
        <w:rPr>
          <w:rFonts w:ascii="Arial" w:eastAsia="Times New Roman" w:hAnsi="Arial" w:cs="Arial"/>
          <w:sz w:val="24"/>
          <w:szCs w:val="24"/>
        </w:rPr>
        <w:t>2003,Science</w:t>
      </w:r>
      <w:proofErr w:type="gramEnd"/>
      <w:r w:rsidRPr="007E143B">
        <w:rPr>
          <w:rFonts w:ascii="Arial" w:eastAsia="Times New Roman" w:hAnsi="Arial" w:cs="Arial"/>
          <w:sz w:val="24"/>
          <w:szCs w:val="24"/>
        </w:rPr>
        <w:t xml:space="preserve"> Publishers</w:t>
      </w:r>
    </w:p>
    <w:p w14:paraId="370AE0C3" w14:textId="77777777"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A Textbook of Biotechnology,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R C Dubey</w:t>
        </w:r>
      </w:hyperlink>
      <w:r w:rsidRPr="007E143B">
        <w:rPr>
          <w:rFonts w:ascii="Arial" w:eastAsia="Times New Roman" w:hAnsi="Arial" w:cs="Arial"/>
          <w:sz w:val="24"/>
          <w:szCs w:val="24"/>
        </w:rPr>
        <w:t xml:space="preserve">,S. </w:t>
      </w:r>
      <w:proofErr w:type="gramStart"/>
      <w:r w:rsidRPr="007E143B">
        <w:rPr>
          <w:rFonts w:ascii="Arial" w:eastAsia="Times New Roman" w:hAnsi="Arial" w:cs="Arial"/>
          <w:sz w:val="24"/>
          <w:szCs w:val="24"/>
        </w:rPr>
        <w:t>2014,Chand</w:t>
      </w:r>
      <w:proofErr w:type="gramEnd"/>
      <w:r w:rsidRPr="007E143B">
        <w:rPr>
          <w:rFonts w:ascii="Arial" w:eastAsia="Times New Roman" w:hAnsi="Arial" w:cs="Arial"/>
          <w:sz w:val="24"/>
          <w:szCs w:val="24"/>
        </w:rPr>
        <w:t xml:space="preserve"> Publishing</w:t>
      </w:r>
    </w:p>
    <w:p w14:paraId="375D5828" w14:textId="77777777" w:rsidR="00EB32BE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Elements of Biotechnology,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P. K. Gupta</w:t>
        </w:r>
      </w:hyperlink>
      <w:r w:rsidRPr="007E143B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Pr="007E143B">
        <w:rPr>
          <w:rFonts w:ascii="Arial" w:eastAsia="Times New Roman" w:hAnsi="Arial" w:cs="Arial"/>
          <w:sz w:val="24"/>
          <w:szCs w:val="24"/>
        </w:rPr>
        <w:t>1994,Rastogi</w:t>
      </w:r>
      <w:proofErr w:type="gramEnd"/>
      <w:r w:rsidRPr="007E143B">
        <w:rPr>
          <w:rFonts w:ascii="Arial" w:eastAsia="Times New Roman" w:hAnsi="Arial" w:cs="Arial"/>
          <w:sz w:val="24"/>
          <w:szCs w:val="24"/>
        </w:rPr>
        <w:t xml:space="preserve"> Publications</w:t>
      </w:r>
    </w:p>
    <w:p w14:paraId="130BBCAB" w14:textId="77777777" w:rsidR="00EB32BE" w:rsidRDefault="00EB32BE" w:rsidP="00F31284">
      <w:pPr>
        <w:pStyle w:val="BodyText"/>
        <w:numPr>
          <w:ilvl w:val="0"/>
          <w:numId w:val="1"/>
        </w:numPr>
        <w:spacing w:after="0" w:line="240" w:lineRule="auto"/>
        <w:ind w:right="-18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R. Ian Freshney, “Culture of animal cells – A manual of basic techniques” 4</w:t>
      </w:r>
      <w:r w:rsidRPr="007E143B">
        <w:rPr>
          <w:rFonts w:ascii="Arial" w:hAnsi="Arial" w:cs="Arial"/>
          <w:sz w:val="24"/>
          <w:szCs w:val="24"/>
          <w:vertAlign w:val="superscript"/>
        </w:rPr>
        <w:t>th</w:t>
      </w:r>
      <w:r w:rsidRPr="007E143B">
        <w:rPr>
          <w:rFonts w:ascii="Arial" w:hAnsi="Arial" w:cs="Arial"/>
          <w:sz w:val="24"/>
          <w:szCs w:val="24"/>
        </w:rPr>
        <w:t xml:space="preserve"> edition, John Wiley &amp; Sons, </w:t>
      </w:r>
      <w:proofErr w:type="gramStart"/>
      <w:r w:rsidRPr="007E143B">
        <w:rPr>
          <w:rFonts w:ascii="Arial" w:hAnsi="Arial" w:cs="Arial"/>
          <w:sz w:val="24"/>
          <w:szCs w:val="24"/>
        </w:rPr>
        <w:t>2000 ,Inc</w:t>
      </w:r>
      <w:proofErr w:type="gramEnd"/>
      <w:r w:rsidRPr="007E143B">
        <w:rPr>
          <w:rFonts w:ascii="Arial" w:hAnsi="Arial" w:cs="Arial"/>
          <w:sz w:val="24"/>
          <w:szCs w:val="24"/>
        </w:rPr>
        <w:t>, publication, New York</w:t>
      </w:r>
    </w:p>
    <w:p w14:paraId="4451A032" w14:textId="77777777" w:rsidR="00F31284" w:rsidRDefault="00F31284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</w:p>
    <w:p w14:paraId="0A7B8139" w14:textId="77777777" w:rsidR="007E6F2D" w:rsidRPr="007E143B" w:rsidRDefault="007E6F2D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sectPr w:rsidR="007E6F2D" w:rsidRPr="007E143B" w:rsidSect="00F31284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92BB6"/>
    <w:multiLevelType w:val="hybridMultilevel"/>
    <w:tmpl w:val="140C5F22"/>
    <w:lvl w:ilvl="0" w:tplc="08090001">
      <w:start w:val="1"/>
      <w:numFmt w:val="bullet"/>
      <w:lvlText w:val=""/>
      <w:lvlJc w:val="left"/>
      <w:pPr>
        <w:tabs>
          <w:tab w:val="num" w:pos="2989"/>
        </w:tabs>
        <w:ind w:left="2989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2E46A3"/>
    <w:multiLevelType w:val="hybridMultilevel"/>
    <w:tmpl w:val="2E48DAD0"/>
    <w:lvl w:ilvl="0" w:tplc="08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993697C"/>
    <w:multiLevelType w:val="hybridMultilevel"/>
    <w:tmpl w:val="F716B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827485">
    <w:abstractNumId w:val="18"/>
  </w:num>
  <w:num w:numId="2" w16cid:durableId="1715109559">
    <w:abstractNumId w:val="16"/>
  </w:num>
  <w:num w:numId="3" w16cid:durableId="1216965564">
    <w:abstractNumId w:val="12"/>
  </w:num>
  <w:num w:numId="4" w16cid:durableId="2122648024">
    <w:abstractNumId w:val="2"/>
  </w:num>
  <w:num w:numId="5" w16cid:durableId="1941185221">
    <w:abstractNumId w:val="1"/>
  </w:num>
  <w:num w:numId="6" w16cid:durableId="1204247716">
    <w:abstractNumId w:val="8"/>
  </w:num>
  <w:num w:numId="7" w16cid:durableId="1479305783">
    <w:abstractNumId w:val="9"/>
  </w:num>
  <w:num w:numId="8" w16cid:durableId="1870755275">
    <w:abstractNumId w:val="13"/>
  </w:num>
  <w:num w:numId="9" w16cid:durableId="1796295021">
    <w:abstractNumId w:val="17"/>
  </w:num>
  <w:num w:numId="10" w16cid:durableId="907031712">
    <w:abstractNumId w:val="6"/>
  </w:num>
  <w:num w:numId="11" w16cid:durableId="1867675205">
    <w:abstractNumId w:val="0"/>
  </w:num>
  <w:num w:numId="12" w16cid:durableId="746534042">
    <w:abstractNumId w:val="3"/>
  </w:num>
  <w:num w:numId="13" w16cid:durableId="1604075663">
    <w:abstractNumId w:val="4"/>
  </w:num>
  <w:num w:numId="14" w16cid:durableId="570653502">
    <w:abstractNumId w:val="14"/>
  </w:num>
  <w:num w:numId="15" w16cid:durableId="27460262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02910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2380288">
    <w:abstractNumId w:val="19"/>
  </w:num>
  <w:num w:numId="18" w16cid:durableId="135606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3041987">
    <w:abstractNumId w:val="11"/>
  </w:num>
  <w:num w:numId="20" w16cid:durableId="973023377">
    <w:abstractNumId w:val="5"/>
  </w:num>
  <w:num w:numId="21" w16cid:durableId="11972815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5D7"/>
    <w:rsid w:val="000201DC"/>
    <w:rsid w:val="00032FF4"/>
    <w:rsid w:val="00071B6A"/>
    <w:rsid w:val="000D2435"/>
    <w:rsid w:val="000F4A0D"/>
    <w:rsid w:val="00136D78"/>
    <w:rsid w:val="002375D7"/>
    <w:rsid w:val="0026014B"/>
    <w:rsid w:val="00262BF3"/>
    <w:rsid w:val="00294E20"/>
    <w:rsid w:val="00312158"/>
    <w:rsid w:val="003824A0"/>
    <w:rsid w:val="003D471B"/>
    <w:rsid w:val="00557223"/>
    <w:rsid w:val="00573341"/>
    <w:rsid w:val="005C29C9"/>
    <w:rsid w:val="005E3192"/>
    <w:rsid w:val="005E520D"/>
    <w:rsid w:val="00610EA2"/>
    <w:rsid w:val="00661A51"/>
    <w:rsid w:val="00697807"/>
    <w:rsid w:val="006B1488"/>
    <w:rsid w:val="00712E03"/>
    <w:rsid w:val="00771F66"/>
    <w:rsid w:val="007A0B99"/>
    <w:rsid w:val="007B1CED"/>
    <w:rsid w:val="007C1763"/>
    <w:rsid w:val="007E143B"/>
    <w:rsid w:val="007E6F2D"/>
    <w:rsid w:val="007F669B"/>
    <w:rsid w:val="008B43B1"/>
    <w:rsid w:val="00917F34"/>
    <w:rsid w:val="0094743A"/>
    <w:rsid w:val="009E4B75"/>
    <w:rsid w:val="00A27EA5"/>
    <w:rsid w:val="00A53228"/>
    <w:rsid w:val="00A654D8"/>
    <w:rsid w:val="00AD1D24"/>
    <w:rsid w:val="00AF747D"/>
    <w:rsid w:val="00B5546D"/>
    <w:rsid w:val="00B7387C"/>
    <w:rsid w:val="00BD3FE4"/>
    <w:rsid w:val="00C25716"/>
    <w:rsid w:val="00C507B4"/>
    <w:rsid w:val="00C7609F"/>
    <w:rsid w:val="00C830B5"/>
    <w:rsid w:val="00C96FDC"/>
    <w:rsid w:val="00CB63FE"/>
    <w:rsid w:val="00CE7FC9"/>
    <w:rsid w:val="00D924A1"/>
    <w:rsid w:val="00DB3AF1"/>
    <w:rsid w:val="00DC11B0"/>
    <w:rsid w:val="00E501D4"/>
    <w:rsid w:val="00EA14A7"/>
    <w:rsid w:val="00EB32BE"/>
    <w:rsid w:val="00F31284"/>
    <w:rsid w:val="00FC303B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3C0B9"/>
  <w15:docId w15:val="{6FA3B70D-6731-4B8B-8278-42570387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Bhushanavathi Peketi</cp:lastModifiedBy>
  <cp:revision>45</cp:revision>
  <dcterms:created xsi:type="dcterms:W3CDTF">2021-09-03T05:46:00Z</dcterms:created>
  <dcterms:modified xsi:type="dcterms:W3CDTF">2024-02-13T07:10:00Z</dcterms:modified>
</cp:coreProperties>
</file>