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7E118" w14:textId="77777777" w:rsidR="00973CF9" w:rsidRPr="00973CF9" w:rsidRDefault="00973CF9" w:rsidP="00973CF9">
      <w:pPr>
        <w:spacing w:after="0" w:line="312" w:lineRule="auto"/>
        <w:jc w:val="center"/>
        <w:rPr>
          <w:rFonts w:ascii="Arial" w:hAnsi="Arial" w:cs="Arial"/>
          <w:b/>
          <w:spacing w:val="20"/>
          <w:sz w:val="24"/>
          <w:szCs w:val="24"/>
        </w:rPr>
      </w:pPr>
    </w:p>
    <w:p w14:paraId="1CB7E119" w14:textId="77777777" w:rsidR="00973CF9" w:rsidRPr="00973CF9" w:rsidRDefault="00973CF9" w:rsidP="00973CF9">
      <w:pPr>
        <w:spacing w:after="0" w:line="240" w:lineRule="auto"/>
        <w:ind w:left="426" w:right="332"/>
        <w:jc w:val="both"/>
        <w:rPr>
          <w:rFonts w:ascii="Arial" w:hAnsi="Arial" w:cs="Arial"/>
          <w:sz w:val="24"/>
          <w:szCs w:val="24"/>
        </w:rPr>
      </w:pPr>
      <w:r w:rsidRPr="00973CF9">
        <w:rPr>
          <w:rFonts w:ascii="Arial" w:hAnsi="Arial" w:cs="Arial"/>
          <w:sz w:val="24"/>
          <w:szCs w:val="24"/>
        </w:rPr>
        <w:t xml:space="preserve">               ST. JOSEPH’S COLLEGE FOR WOMEN (AUTONOMOUS) VISAKHAPATNAM</w:t>
      </w:r>
    </w:p>
    <w:p w14:paraId="1CB7E11A" w14:textId="77777777" w:rsidR="00973CF9" w:rsidRPr="00973CF9" w:rsidRDefault="00973CF9" w:rsidP="00973CF9">
      <w:pPr>
        <w:spacing w:after="0" w:line="240" w:lineRule="auto"/>
        <w:ind w:right="332"/>
        <w:jc w:val="both"/>
        <w:rPr>
          <w:rFonts w:ascii="Arial" w:hAnsi="Arial" w:cs="Arial"/>
          <w:sz w:val="24"/>
          <w:szCs w:val="24"/>
        </w:rPr>
      </w:pPr>
      <w:r w:rsidRPr="00973CF9">
        <w:rPr>
          <w:rFonts w:ascii="Arial" w:hAnsi="Arial" w:cs="Arial"/>
          <w:sz w:val="24"/>
          <w:szCs w:val="24"/>
        </w:rPr>
        <w:t xml:space="preserve">         III SEMESTER            </w:t>
      </w:r>
      <w:r w:rsidRPr="00973CF9">
        <w:rPr>
          <w:rFonts w:ascii="Arial" w:hAnsi="Arial" w:cs="Arial"/>
          <w:b/>
          <w:spacing w:val="20"/>
          <w:sz w:val="24"/>
          <w:szCs w:val="24"/>
        </w:rPr>
        <w:t xml:space="preserve">AGRICULTURE AND RURAL DEVELOPMENT      </w:t>
      </w:r>
      <w:r w:rsidRPr="00973CF9">
        <w:rPr>
          <w:rFonts w:ascii="Arial" w:hAnsi="Arial" w:cs="Arial"/>
          <w:iCs/>
          <w:sz w:val="24"/>
          <w:szCs w:val="24"/>
        </w:rPr>
        <w:t xml:space="preserve">Time: </w:t>
      </w:r>
      <w:r w:rsidRPr="00973CF9">
        <w:rPr>
          <w:rFonts w:ascii="Arial" w:hAnsi="Arial" w:cs="Arial"/>
          <w:sz w:val="24"/>
          <w:szCs w:val="24"/>
        </w:rPr>
        <w:t xml:space="preserve">3hrs/week </w:t>
      </w:r>
    </w:p>
    <w:p w14:paraId="1CB7E11B" w14:textId="20892DFF" w:rsidR="00973CF9" w:rsidRPr="00973CF9" w:rsidRDefault="00973CF9" w:rsidP="00973CF9">
      <w:pPr>
        <w:spacing w:after="0" w:line="240" w:lineRule="auto"/>
        <w:rPr>
          <w:rFonts w:ascii="Arial" w:hAnsi="Arial" w:cs="Arial"/>
          <w:b/>
          <w:spacing w:val="20"/>
          <w:sz w:val="24"/>
          <w:szCs w:val="24"/>
        </w:rPr>
      </w:pPr>
      <w:r w:rsidRPr="00973CF9">
        <w:rPr>
          <w:rFonts w:ascii="Arial" w:hAnsi="Arial" w:cs="Arial"/>
          <w:spacing w:val="20"/>
          <w:sz w:val="24"/>
          <w:szCs w:val="24"/>
        </w:rPr>
        <w:t xml:space="preserve">  </w:t>
      </w:r>
      <w:r>
        <w:rPr>
          <w:rFonts w:ascii="Arial" w:hAnsi="Arial" w:cs="Arial"/>
          <w:spacing w:val="20"/>
          <w:sz w:val="24"/>
          <w:szCs w:val="24"/>
        </w:rPr>
        <w:t xml:space="preserve">    </w:t>
      </w:r>
      <w:r w:rsidR="00240D11">
        <w:rPr>
          <w:rFonts w:ascii="Arial" w:hAnsi="Arial" w:cs="Arial"/>
          <w:spacing w:val="20"/>
          <w:sz w:val="24"/>
          <w:szCs w:val="24"/>
        </w:rPr>
        <w:t>PATH271</w:t>
      </w:r>
      <w:r w:rsidRPr="00973CF9">
        <w:rPr>
          <w:rFonts w:ascii="Arial" w:hAnsi="Arial" w:cs="Arial"/>
          <w:spacing w:val="20"/>
          <w:sz w:val="24"/>
          <w:szCs w:val="24"/>
        </w:rPr>
        <w:t>(2)</w:t>
      </w:r>
      <w:r w:rsidRPr="00973CF9">
        <w:rPr>
          <w:rFonts w:ascii="Arial" w:hAnsi="Arial" w:cs="Arial"/>
          <w:b/>
          <w:spacing w:val="20"/>
          <w:sz w:val="24"/>
          <w:szCs w:val="24"/>
        </w:rPr>
        <w:t xml:space="preserve">          FUNDAMENTALS OF PLANT PATHOLOGY-II</w:t>
      </w:r>
      <w:r w:rsidRPr="00973CF9">
        <w:rPr>
          <w:rFonts w:ascii="Arial" w:hAnsi="Arial" w:cs="Arial"/>
          <w:bCs/>
          <w:sz w:val="24"/>
          <w:szCs w:val="24"/>
        </w:rPr>
        <w:t xml:space="preserve"> </w:t>
      </w:r>
      <w:r>
        <w:rPr>
          <w:rFonts w:ascii="Arial" w:hAnsi="Arial" w:cs="Arial"/>
          <w:bCs/>
          <w:sz w:val="24"/>
          <w:szCs w:val="24"/>
        </w:rPr>
        <w:t xml:space="preserve">       </w:t>
      </w:r>
      <w:r w:rsidRPr="00973CF9">
        <w:rPr>
          <w:rFonts w:ascii="Arial" w:hAnsi="Arial" w:cs="Arial"/>
          <w:bCs/>
          <w:sz w:val="24"/>
          <w:szCs w:val="24"/>
        </w:rPr>
        <w:t xml:space="preserve">Marks: </w:t>
      </w:r>
      <w:r w:rsidR="008373D5">
        <w:rPr>
          <w:rFonts w:ascii="Arial" w:hAnsi="Arial" w:cs="Arial"/>
          <w:bCs/>
          <w:sz w:val="24"/>
          <w:szCs w:val="24"/>
        </w:rPr>
        <w:t>10</w:t>
      </w:r>
      <w:r w:rsidRPr="00973CF9">
        <w:rPr>
          <w:rFonts w:ascii="Arial" w:hAnsi="Arial" w:cs="Arial"/>
          <w:bCs/>
          <w:sz w:val="24"/>
          <w:szCs w:val="24"/>
        </w:rPr>
        <w:t xml:space="preserve">0       </w:t>
      </w:r>
    </w:p>
    <w:p w14:paraId="1CB7E11C" w14:textId="77777777" w:rsidR="00973CF9" w:rsidRPr="00973CF9" w:rsidRDefault="00973CF9" w:rsidP="00973CF9">
      <w:pPr>
        <w:spacing w:after="0" w:line="240" w:lineRule="auto"/>
        <w:ind w:left="426" w:right="332"/>
        <w:jc w:val="both"/>
        <w:rPr>
          <w:rFonts w:ascii="Arial" w:hAnsi="Arial" w:cs="Arial"/>
          <w:sz w:val="24"/>
          <w:szCs w:val="24"/>
        </w:rPr>
      </w:pPr>
      <w:r>
        <w:rPr>
          <w:rFonts w:ascii="Arial" w:hAnsi="Arial" w:cs="Arial"/>
          <w:sz w:val="24"/>
          <w:szCs w:val="24"/>
        </w:rPr>
        <w:t xml:space="preserve">  </w:t>
      </w:r>
      <w:proofErr w:type="spellStart"/>
      <w:r w:rsidRPr="00973CF9">
        <w:rPr>
          <w:rFonts w:ascii="Arial" w:hAnsi="Arial" w:cs="Arial"/>
          <w:sz w:val="24"/>
          <w:szCs w:val="24"/>
        </w:rPr>
        <w:t>w.e.f</w:t>
      </w:r>
      <w:proofErr w:type="spellEnd"/>
      <w:r w:rsidRPr="00973CF9">
        <w:rPr>
          <w:rFonts w:ascii="Arial" w:hAnsi="Arial" w:cs="Arial"/>
          <w:sz w:val="24"/>
          <w:szCs w:val="24"/>
        </w:rPr>
        <w:t xml:space="preserve"> AJ 2022-2023 </w:t>
      </w:r>
    </w:p>
    <w:p w14:paraId="1CB7E11D" w14:textId="77777777" w:rsidR="00973CF9" w:rsidRPr="00973CF9" w:rsidRDefault="00973CF9" w:rsidP="00973CF9">
      <w:pPr>
        <w:spacing w:after="0" w:line="312" w:lineRule="auto"/>
        <w:rPr>
          <w:rFonts w:ascii="Arial" w:hAnsi="Arial" w:cs="Arial"/>
          <w:b/>
          <w:spacing w:val="20"/>
          <w:sz w:val="24"/>
          <w:szCs w:val="24"/>
        </w:rPr>
      </w:pPr>
    </w:p>
    <w:p w14:paraId="1CB7E11E" w14:textId="77777777" w:rsidR="00973CF9" w:rsidRPr="00973CF9" w:rsidRDefault="00973CF9" w:rsidP="00973CF9">
      <w:pPr>
        <w:spacing w:after="0" w:line="312" w:lineRule="auto"/>
        <w:rPr>
          <w:rFonts w:ascii="Arial" w:hAnsi="Arial" w:cs="Arial"/>
          <w:b/>
          <w:spacing w:val="20"/>
          <w:sz w:val="24"/>
          <w:szCs w:val="24"/>
        </w:rPr>
      </w:pPr>
      <w:r>
        <w:rPr>
          <w:rFonts w:ascii="Arial" w:hAnsi="Arial" w:cs="Arial"/>
          <w:b/>
          <w:spacing w:val="20"/>
          <w:sz w:val="24"/>
          <w:szCs w:val="24"/>
        </w:rPr>
        <w:t xml:space="preserve">     </w:t>
      </w:r>
      <w:r w:rsidRPr="00973CF9">
        <w:rPr>
          <w:rFonts w:ascii="Arial" w:hAnsi="Arial" w:cs="Arial"/>
          <w:b/>
          <w:spacing w:val="20"/>
          <w:sz w:val="24"/>
          <w:szCs w:val="24"/>
        </w:rPr>
        <w:t>Objectives</w:t>
      </w:r>
    </w:p>
    <w:p w14:paraId="1CB7E11F" w14:textId="77777777" w:rsidR="00973CF9" w:rsidRPr="00973CF9" w:rsidRDefault="00973CF9" w:rsidP="00973CF9">
      <w:pPr>
        <w:pStyle w:val="ListParagraph"/>
        <w:numPr>
          <w:ilvl w:val="0"/>
          <w:numId w:val="1"/>
        </w:numPr>
        <w:spacing w:after="0" w:line="312" w:lineRule="auto"/>
        <w:ind w:left="993" w:hanging="284"/>
        <w:rPr>
          <w:rFonts w:ascii="Arial" w:hAnsi="Arial" w:cs="Arial"/>
          <w:spacing w:val="20"/>
          <w:sz w:val="24"/>
          <w:szCs w:val="24"/>
        </w:rPr>
      </w:pPr>
      <w:r w:rsidRPr="00973CF9">
        <w:rPr>
          <w:rFonts w:ascii="Arial" w:hAnsi="Arial" w:cs="Arial"/>
          <w:spacing w:val="20"/>
          <w:sz w:val="24"/>
          <w:szCs w:val="24"/>
        </w:rPr>
        <w:t>To study about Pathogenesis</w:t>
      </w:r>
    </w:p>
    <w:p w14:paraId="1CB7E120" w14:textId="77777777" w:rsidR="00973CF9" w:rsidRPr="00973CF9" w:rsidRDefault="00973CF9" w:rsidP="00973CF9">
      <w:pPr>
        <w:pStyle w:val="ListParagraph"/>
        <w:numPr>
          <w:ilvl w:val="0"/>
          <w:numId w:val="1"/>
        </w:numPr>
        <w:spacing w:after="0" w:line="312" w:lineRule="auto"/>
        <w:ind w:left="993" w:hanging="284"/>
        <w:rPr>
          <w:rFonts w:ascii="Arial" w:hAnsi="Arial" w:cs="Arial"/>
          <w:spacing w:val="20"/>
          <w:sz w:val="24"/>
          <w:szCs w:val="24"/>
        </w:rPr>
      </w:pPr>
      <w:r w:rsidRPr="00973CF9">
        <w:rPr>
          <w:rFonts w:ascii="Arial" w:hAnsi="Arial" w:cs="Arial"/>
          <w:spacing w:val="20"/>
          <w:sz w:val="24"/>
          <w:szCs w:val="24"/>
        </w:rPr>
        <w:t>To study about living entities that cause diseases in plants</w:t>
      </w:r>
    </w:p>
    <w:p w14:paraId="1CB7E121" w14:textId="77777777" w:rsidR="00973CF9" w:rsidRPr="00973CF9" w:rsidRDefault="00973CF9" w:rsidP="00973CF9">
      <w:pPr>
        <w:pStyle w:val="ListParagraph"/>
        <w:numPr>
          <w:ilvl w:val="0"/>
          <w:numId w:val="1"/>
        </w:numPr>
        <w:spacing w:after="0" w:line="312" w:lineRule="auto"/>
        <w:ind w:left="993" w:hanging="284"/>
        <w:rPr>
          <w:rFonts w:ascii="Arial" w:hAnsi="Arial" w:cs="Arial"/>
          <w:spacing w:val="20"/>
          <w:sz w:val="24"/>
          <w:szCs w:val="24"/>
        </w:rPr>
      </w:pPr>
      <w:r w:rsidRPr="00973CF9">
        <w:rPr>
          <w:rFonts w:ascii="Arial" w:hAnsi="Arial" w:cs="Arial"/>
          <w:spacing w:val="20"/>
          <w:sz w:val="24"/>
          <w:szCs w:val="24"/>
        </w:rPr>
        <w:t>To study about mechanism by which the diseases causing agents</w:t>
      </w:r>
    </w:p>
    <w:p w14:paraId="1CB7E122" w14:textId="77777777" w:rsidR="00973CF9" w:rsidRPr="00973CF9" w:rsidRDefault="00973CF9" w:rsidP="00973CF9">
      <w:pPr>
        <w:pStyle w:val="ListParagraph"/>
        <w:numPr>
          <w:ilvl w:val="0"/>
          <w:numId w:val="1"/>
        </w:numPr>
        <w:spacing w:after="0" w:line="312" w:lineRule="auto"/>
        <w:ind w:left="993" w:hanging="284"/>
        <w:rPr>
          <w:rFonts w:ascii="Arial" w:hAnsi="Arial" w:cs="Arial"/>
          <w:spacing w:val="20"/>
          <w:sz w:val="24"/>
          <w:szCs w:val="24"/>
        </w:rPr>
      </w:pPr>
      <w:r w:rsidRPr="00973CF9">
        <w:rPr>
          <w:rFonts w:ascii="Arial" w:hAnsi="Arial" w:cs="Arial"/>
          <w:spacing w:val="20"/>
          <w:sz w:val="24"/>
          <w:szCs w:val="24"/>
        </w:rPr>
        <w:t>To prevent and control of plant disease of economic importance</w:t>
      </w:r>
    </w:p>
    <w:p w14:paraId="1CB7E123" w14:textId="77777777" w:rsidR="00973CF9" w:rsidRPr="00973CF9" w:rsidRDefault="00973CF9" w:rsidP="00973CF9">
      <w:pPr>
        <w:spacing w:after="0" w:line="312" w:lineRule="auto"/>
        <w:rPr>
          <w:rFonts w:ascii="Arial" w:hAnsi="Arial" w:cs="Arial"/>
          <w:b/>
          <w:spacing w:val="20"/>
          <w:sz w:val="24"/>
          <w:szCs w:val="24"/>
        </w:rPr>
      </w:pPr>
    </w:p>
    <w:p w14:paraId="1CB7E124" w14:textId="77777777" w:rsidR="00973CF9" w:rsidRPr="00973CF9" w:rsidRDefault="00973CF9" w:rsidP="00973CF9">
      <w:pPr>
        <w:spacing w:after="0" w:line="312" w:lineRule="auto"/>
        <w:rPr>
          <w:rFonts w:ascii="Arial" w:hAnsi="Arial" w:cs="Arial"/>
          <w:b/>
          <w:spacing w:val="20"/>
          <w:sz w:val="24"/>
          <w:szCs w:val="24"/>
        </w:rPr>
      </w:pPr>
      <w:r>
        <w:rPr>
          <w:rFonts w:ascii="Arial" w:hAnsi="Arial" w:cs="Arial"/>
          <w:b/>
          <w:spacing w:val="20"/>
          <w:sz w:val="24"/>
          <w:szCs w:val="24"/>
        </w:rPr>
        <w:t xml:space="preserve">      </w:t>
      </w:r>
      <w:r w:rsidRPr="00973CF9">
        <w:rPr>
          <w:rFonts w:ascii="Arial" w:hAnsi="Arial" w:cs="Arial"/>
          <w:b/>
          <w:spacing w:val="20"/>
          <w:sz w:val="24"/>
          <w:szCs w:val="24"/>
        </w:rPr>
        <w:t>Course Outcomes</w:t>
      </w:r>
    </w:p>
    <w:p w14:paraId="1CB7E125" w14:textId="77777777" w:rsidR="00973CF9" w:rsidRPr="00973CF9" w:rsidRDefault="00973CF9" w:rsidP="00973CF9">
      <w:pPr>
        <w:spacing w:after="0" w:line="312" w:lineRule="auto"/>
        <w:ind w:left="851"/>
        <w:rPr>
          <w:rFonts w:ascii="Arial" w:hAnsi="Arial" w:cs="Arial"/>
          <w:bCs/>
          <w:spacing w:val="20"/>
          <w:sz w:val="24"/>
          <w:szCs w:val="24"/>
        </w:rPr>
      </w:pPr>
      <w:r>
        <w:rPr>
          <w:rFonts w:ascii="Arial" w:hAnsi="Arial" w:cs="Arial"/>
          <w:bCs/>
          <w:spacing w:val="20"/>
          <w:sz w:val="24"/>
          <w:szCs w:val="24"/>
        </w:rPr>
        <w:t xml:space="preserve">        </w:t>
      </w:r>
      <w:r w:rsidRPr="00973CF9">
        <w:rPr>
          <w:rFonts w:ascii="Arial" w:hAnsi="Arial" w:cs="Arial"/>
          <w:bCs/>
          <w:spacing w:val="20"/>
          <w:sz w:val="24"/>
          <w:szCs w:val="24"/>
        </w:rPr>
        <w:t>At the end of the course, students will be able to</w:t>
      </w:r>
    </w:p>
    <w:p w14:paraId="1CB7E126" w14:textId="77777777" w:rsidR="00973CF9" w:rsidRPr="00973CF9" w:rsidRDefault="00973CF9" w:rsidP="00973CF9">
      <w:pPr>
        <w:spacing w:after="0" w:line="312" w:lineRule="auto"/>
        <w:ind w:left="1560" w:hanging="709"/>
        <w:jc w:val="both"/>
        <w:rPr>
          <w:rFonts w:ascii="Arial" w:hAnsi="Arial" w:cs="Arial"/>
          <w:spacing w:val="20"/>
          <w:sz w:val="24"/>
          <w:szCs w:val="24"/>
        </w:rPr>
      </w:pPr>
      <w:r w:rsidRPr="00973CF9">
        <w:rPr>
          <w:rFonts w:ascii="Arial" w:hAnsi="Arial" w:cs="Arial"/>
          <w:b/>
          <w:spacing w:val="20"/>
          <w:sz w:val="24"/>
          <w:szCs w:val="24"/>
        </w:rPr>
        <w:t>CO1:</w:t>
      </w:r>
      <w:r>
        <w:rPr>
          <w:rFonts w:ascii="Arial" w:hAnsi="Arial" w:cs="Arial"/>
          <w:b/>
          <w:spacing w:val="20"/>
          <w:sz w:val="24"/>
          <w:szCs w:val="24"/>
        </w:rPr>
        <w:t xml:space="preserve"> </w:t>
      </w:r>
      <w:r w:rsidRPr="00973CF9">
        <w:rPr>
          <w:rFonts w:ascii="Arial" w:hAnsi="Arial" w:cs="Arial"/>
          <w:bCs/>
          <w:spacing w:val="20"/>
          <w:sz w:val="24"/>
          <w:szCs w:val="24"/>
        </w:rPr>
        <w:t>Explain the history, concepts, patterns of s</w:t>
      </w:r>
      <w:r w:rsidRPr="00973CF9">
        <w:rPr>
          <w:rFonts w:ascii="Arial" w:hAnsi="Arial" w:cs="Arial"/>
          <w:spacing w:val="20"/>
          <w:sz w:val="24"/>
          <w:szCs w:val="24"/>
        </w:rPr>
        <w:t>urvival and dispersal of plant pathogens.</w:t>
      </w:r>
    </w:p>
    <w:p w14:paraId="1CB7E127" w14:textId="77777777" w:rsidR="00973CF9" w:rsidRPr="00973CF9" w:rsidRDefault="00973CF9" w:rsidP="00973CF9">
      <w:pPr>
        <w:spacing w:after="0" w:line="312" w:lineRule="auto"/>
        <w:ind w:left="851"/>
        <w:rPr>
          <w:rFonts w:ascii="Arial" w:hAnsi="Arial" w:cs="Arial"/>
          <w:spacing w:val="20"/>
          <w:sz w:val="24"/>
          <w:szCs w:val="24"/>
        </w:rPr>
      </w:pPr>
      <w:r w:rsidRPr="00973CF9">
        <w:rPr>
          <w:rFonts w:ascii="Arial" w:hAnsi="Arial" w:cs="Arial"/>
          <w:b/>
          <w:spacing w:val="20"/>
          <w:sz w:val="24"/>
          <w:szCs w:val="24"/>
        </w:rPr>
        <w:t>CO2:</w:t>
      </w:r>
      <w:r>
        <w:rPr>
          <w:rFonts w:ascii="Arial" w:hAnsi="Arial" w:cs="Arial"/>
          <w:b/>
          <w:spacing w:val="20"/>
          <w:sz w:val="24"/>
          <w:szCs w:val="24"/>
        </w:rPr>
        <w:t xml:space="preserve"> </w:t>
      </w:r>
      <w:r w:rsidRPr="00973CF9">
        <w:rPr>
          <w:rFonts w:ascii="Arial" w:hAnsi="Arial" w:cs="Arial"/>
          <w:spacing w:val="20"/>
          <w:sz w:val="24"/>
          <w:szCs w:val="24"/>
        </w:rPr>
        <w:t>Outline the phenomenon of infections and pathogenesis.</w:t>
      </w:r>
    </w:p>
    <w:p w14:paraId="1CB7E128" w14:textId="77777777" w:rsidR="00973CF9" w:rsidRPr="00973CF9" w:rsidRDefault="00973CF9" w:rsidP="00973CF9">
      <w:pPr>
        <w:spacing w:after="0" w:line="312" w:lineRule="auto"/>
        <w:ind w:left="1701" w:hanging="850"/>
        <w:jc w:val="both"/>
        <w:rPr>
          <w:rFonts w:ascii="Arial" w:hAnsi="Arial" w:cs="Arial"/>
          <w:spacing w:val="20"/>
          <w:sz w:val="24"/>
          <w:szCs w:val="24"/>
        </w:rPr>
      </w:pPr>
      <w:r w:rsidRPr="00973CF9">
        <w:rPr>
          <w:rFonts w:ascii="Arial" w:hAnsi="Arial" w:cs="Arial"/>
          <w:b/>
          <w:spacing w:val="20"/>
          <w:sz w:val="24"/>
          <w:szCs w:val="24"/>
        </w:rPr>
        <w:t>CO3:</w:t>
      </w:r>
      <w:r>
        <w:rPr>
          <w:rFonts w:ascii="Arial" w:hAnsi="Arial" w:cs="Arial"/>
          <w:b/>
          <w:spacing w:val="20"/>
          <w:sz w:val="24"/>
          <w:szCs w:val="24"/>
        </w:rPr>
        <w:t xml:space="preserve"> </w:t>
      </w:r>
      <w:r w:rsidRPr="00973CF9">
        <w:rPr>
          <w:rFonts w:ascii="Arial" w:hAnsi="Arial" w:cs="Arial"/>
          <w:spacing w:val="20"/>
          <w:sz w:val="24"/>
          <w:szCs w:val="24"/>
        </w:rPr>
        <w:t>Summarize the principles of plant disease management and different defence mechanisms.</w:t>
      </w:r>
    </w:p>
    <w:p w14:paraId="1CB7E129" w14:textId="77777777" w:rsidR="00973CF9" w:rsidRPr="00973CF9" w:rsidRDefault="00973CF9" w:rsidP="00973CF9">
      <w:pPr>
        <w:spacing w:after="0" w:line="312" w:lineRule="auto"/>
        <w:ind w:left="851"/>
        <w:rPr>
          <w:rFonts w:ascii="Arial" w:hAnsi="Arial" w:cs="Arial"/>
          <w:b/>
          <w:spacing w:val="20"/>
          <w:sz w:val="24"/>
          <w:szCs w:val="24"/>
        </w:rPr>
      </w:pPr>
      <w:r w:rsidRPr="00973CF9">
        <w:rPr>
          <w:rFonts w:ascii="Arial" w:hAnsi="Arial" w:cs="Arial"/>
          <w:b/>
          <w:spacing w:val="20"/>
          <w:sz w:val="24"/>
          <w:szCs w:val="24"/>
        </w:rPr>
        <w:t>CO4:</w:t>
      </w:r>
      <w:r>
        <w:rPr>
          <w:rFonts w:ascii="Arial" w:hAnsi="Arial" w:cs="Arial"/>
          <w:b/>
          <w:spacing w:val="20"/>
          <w:sz w:val="24"/>
          <w:szCs w:val="24"/>
        </w:rPr>
        <w:t xml:space="preserve"> </w:t>
      </w:r>
      <w:r w:rsidRPr="00973CF9">
        <w:rPr>
          <w:rFonts w:ascii="Arial" w:hAnsi="Arial" w:cs="Arial"/>
          <w:bCs/>
          <w:spacing w:val="20"/>
          <w:sz w:val="24"/>
          <w:szCs w:val="24"/>
        </w:rPr>
        <w:t>Explain methods of eradication for phytopathogens</w:t>
      </w:r>
    </w:p>
    <w:p w14:paraId="1CB7E12A" w14:textId="77777777" w:rsidR="00973CF9" w:rsidRPr="00973CF9" w:rsidRDefault="00973CF9" w:rsidP="00973CF9">
      <w:pPr>
        <w:spacing w:after="0" w:line="312" w:lineRule="auto"/>
        <w:rPr>
          <w:rFonts w:ascii="Arial" w:hAnsi="Arial" w:cs="Arial"/>
          <w:spacing w:val="20"/>
          <w:sz w:val="24"/>
          <w:szCs w:val="24"/>
        </w:rPr>
      </w:pPr>
    </w:p>
    <w:p w14:paraId="1CB7E12B" w14:textId="77777777" w:rsidR="00973CF9" w:rsidRPr="00973CF9" w:rsidRDefault="00973CF9" w:rsidP="00973CF9">
      <w:pPr>
        <w:spacing w:after="0" w:line="312" w:lineRule="auto"/>
        <w:ind w:left="426" w:right="332"/>
        <w:jc w:val="both"/>
        <w:rPr>
          <w:rFonts w:ascii="Arial" w:hAnsi="Arial" w:cs="Arial"/>
          <w:b/>
          <w:bCs/>
          <w:spacing w:val="20"/>
          <w:sz w:val="24"/>
          <w:szCs w:val="24"/>
        </w:rPr>
      </w:pPr>
      <w:r w:rsidRPr="00973CF9">
        <w:rPr>
          <w:rFonts w:ascii="Arial" w:hAnsi="Arial" w:cs="Arial"/>
          <w:b/>
          <w:bCs/>
          <w:spacing w:val="20"/>
          <w:sz w:val="24"/>
          <w:szCs w:val="24"/>
        </w:rPr>
        <w:t>THEORY</w:t>
      </w:r>
    </w:p>
    <w:p w14:paraId="1CB7E12C" w14:textId="77777777" w:rsidR="00973CF9" w:rsidRPr="00973CF9" w:rsidRDefault="006A4241" w:rsidP="00973CF9">
      <w:pPr>
        <w:spacing w:after="0" w:line="312" w:lineRule="auto"/>
        <w:ind w:left="426" w:right="332"/>
        <w:jc w:val="both"/>
        <w:rPr>
          <w:rFonts w:ascii="Arial" w:hAnsi="Arial" w:cs="Arial"/>
          <w:b/>
          <w:bCs/>
          <w:spacing w:val="20"/>
          <w:sz w:val="24"/>
          <w:szCs w:val="24"/>
        </w:rPr>
      </w:pPr>
      <w:r>
        <w:rPr>
          <w:rFonts w:ascii="Arial" w:hAnsi="Arial" w:cs="Arial"/>
          <w:b/>
          <w:bCs/>
          <w:spacing w:val="20"/>
          <w:sz w:val="24"/>
          <w:szCs w:val="24"/>
        </w:rPr>
        <w:t>UNIT-</w:t>
      </w:r>
      <w:r w:rsidR="00973CF9" w:rsidRPr="00973CF9">
        <w:rPr>
          <w:rFonts w:ascii="Arial" w:hAnsi="Arial" w:cs="Arial"/>
          <w:b/>
          <w:bCs/>
          <w:spacing w:val="20"/>
          <w:sz w:val="24"/>
          <w:szCs w:val="24"/>
        </w:rPr>
        <w:t>I</w:t>
      </w:r>
      <w:r>
        <w:rPr>
          <w:rFonts w:ascii="Arial" w:hAnsi="Arial" w:cs="Arial"/>
          <w:b/>
          <w:bCs/>
          <w:spacing w:val="20"/>
          <w:sz w:val="24"/>
          <w:szCs w:val="24"/>
        </w:rPr>
        <w:t xml:space="preserve">:                                                                                         </w:t>
      </w:r>
      <w:r w:rsidR="00973CF9" w:rsidRPr="00973CF9">
        <w:rPr>
          <w:rFonts w:ascii="Arial" w:hAnsi="Arial" w:cs="Arial"/>
          <w:b/>
          <w:bCs/>
          <w:spacing w:val="20"/>
          <w:sz w:val="24"/>
          <w:szCs w:val="24"/>
        </w:rPr>
        <w:t xml:space="preserve"> (4hrs)</w:t>
      </w:r>
    </w:p>
    <w:p w14:paraId="1CB7E12D"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 xml:space="preserve">1. History of Plant Pathology with special reference to Indian work- contributions of Anton de Bary, </w:t>
      </w:r>
      <w:proofErr w:type="spellStart"/>
      <w:r w:rsidRPr="00973CF9">
        <w:rPr>
          <w:rFonts w:ascii="Arial" w:hAnsi="Arial" w:cs="Arial"/>
          <w:spacing w:val="20"/>
          <w:sz w:val="24"/>
          <w:szCs w:val="24"/>
        </w:rPr>
        <w:t>Woronin</w:t>
      </w:r>
      <w:proofErr w:type="spellEnd"/>
      <w:r w:rsidRPr="00973CF9">
        <w:rPr>
          <w:rFonts w:ascii="Arial" w:hAnsi="Arial" w:cs="Arial"/>
          <w:spacing w:val="20"/>
          <w:sz w:val="24"/>
          <w:szCs w:val="24"/>
        </w:rPr>
        <w:t xml:space="preserve">, Oscar Brefeld, Marshal Ward, </w:t>
      </w:r>
      <w:proofErr w:type="spellStart"/>
      <w:r w:rsidRPr="00973CF9">
        <w:rPr>
          <w:rFonts w:ascii="Arial" w:hAnsi="Arial" w:cs="Arial"/>
          <w:spacing w:val="20"/>
          <w:sz w:val="24"/>
          <w:szCs w:val="24"/>
        </w:rPr>
        <w:t>Millardet</w:t>
      </w:r>
      <w:proofErr w:type="spellEnd"/>
      <w:r w:rsidRPr="00973CF9">
        <w:rPr>
          <w:rFonts w:ascii="Arial" w:hAnsi="Arial" w:cs="Arial"/>
          <w:spacing w:val="20"/>
          <w:sz w:val="24"/>
          <w:szCs w:val="24"/>
        </w:rPr>
        <w:t xml:space="preserve">, Butler, </w:t>
      </w:r>
      <w:proofErr w:type="spellStart"/>
      <w:r w:rsidRPr="00973CF9">
        <w:rPr>
          <w:rFonts w:ascii="Arial" w:hAnsi="Arial" w:cs="Arial"/>
          <w:spacing w:val="20"/>
          <w:sz w:val="24"/>
          <w:szCs w:val="24"/>
        </w:rPr>
        <w:t>Mundkur</w:t>
      </w:r>
      <w:proofErr w:type="spellEnd"/>
      <w:r w:rsidRPr="00973CF9">
        <w:rPr>
          <w:rFonts w:ascii="Arial" w:hAnsi="Arial" w:cs="Arial"/>
          <w:spacing w:val="20"/>
          <w:sz w:val="24"/>
          <w:szCs w:val="24"/>
        </w:rPr>
        <w:t xml:space="preserve">, </w:t>
      </w:r>
      <w:proofErr w:type="spellStart"/>
      <w:r w:rsidRPr="00973CF9">
        <w:rPr>
          <w:rFonts w:ascii="Arial" w:hAnsi="Arial" w:cs="Arial"/>
          <w:spacing w:val="20"/>
          <w:sz w:val="24"/>
          <w:szCs w:val="24"/>
        </w:rPr>
        <w:t>Stakman</w:t>
      </w:r>
      <w:proofErr w:type="spellEnd"/>
      <w:r w:rsidRPr="00973CF9">
        <w:rPr>
          <w:rFonts w:ascii="Arial" w:hAnsi="Arial" w:cs="Arial"/>
          <w:spacing w:val="20"/>
          <w:sz w:val="24"/>
          <w:szCs w:val="24"/>
        </w:rPr>
        <w:t xml:space="preserve">, Dastur, Mehta, Sadasivan. </w:t>
      </w:r>
    </w:p>
    <w:p w14:paraId="1CB7E12E"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 xml:space="preserve">2. Terms and concepts used in plant Pathology - disease - disorder - pathogen - parasite - pathogenicity - pathogenesis - sign - symptom - syndrome - biotroph - </w:t>
      </w:r>
      <w:proofErr w:type="spellStart"/>
      <w:r w:rsidRPr="00973CF9">
        <w:rPr>
          <w:rFonts w:ascii="Arial" w:hAnsi="Arial" w:cs="Arial"/>
          <w:spacing w:val="20"/>
          <w:sz w:val="24"/>
          <w:szCs w:val="24"/>
        </w:rPr>
        <w:t>hemibiotroph</w:t>
      </w:r>
      <w:proofErr w:type="spellEnd"/>
      <w:r w:rsidRPr="00973CF9">
        <w:rPr>
          <w:rFonts w:ascii="Arial" w:hAnsi="Arial" w:cs="Arial"/>
          <w:spacing w:val="20"/>
          <w:sz w:val="24"/>
          <w:szCs w:val="24"/>
        </w:rPr>
        <w:t xml:space="preserve"> - </w:t>
      </w:r>
      <w:proofErr w:type="spellStart"/>
      <w:r w:rsidRPr="00973CF9">
        <w:rPr>
          <w:rFonts w:ascii="Arial" w:hAnsi="Arial" w:cs="Arial"/>
          <w:spacing w:val="20"/>
          <w:sz w:val="24"/>
          <w:szCs w:val="24"/>
        </w:rPr>
        <w:t>perthotroph</w:t>
      </w:r>
      <w:proofErr w:type="spellEnd"/>
      <w:r w:rsidRPr="00973CF9">
        <w:rPr>
          <w:rFonts w:ascii="Arial" w:hAnsi="Arial" w:cs="Arial"/>
          <w:spacing w:val="20"/>
          <w:sz w:val="24"/>
          <w:szCs w:val="24"/>
        </w:rPr>
        <w:t xml:space="preserve"> (</w:t>
      </w:r>
      <w:proofErr w:type="spellStart"/>
      <w:r w:rsidRPr="00973CF9">
        <w:rPr>
          <w:rFonts w:ascii="Arial" w:hAnsi="Arial" w:cs="Arial"/>
          <w:spacing w:val="20"/>
          <w:sz w:val="24"/>
          <w:szCs w:val="24"/>
        </w:rPr>
        <w:t>necrotroph</w:t>
      </w:r>
      <w:proofErr w:type="spellEnd"/>
      <w:r w:rsidRPr="00973CF9">
        <w:rPr>
          <w:rFonts w:ascii="Arial" w:hAnsi="Arial" w:cs="Arial"/>
          <w:spacing w:val="20"/>
          <w:sz w:val="24"/>
          <w:szCs w:val="24"/>
        </w:rPr>
        <w:t xml:space="preserve">) - inoculum - inoculum potential - infection - incubation period - predisposition - hypersensitivity - epidemic - endemic and sporadic diseases. </w:t>
      </w:r>
    </w:p>
    <w:p w14:paraId="1CB7E12F"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3. Survival of plant pathogens - kinds of inoculum - primary and secondary inoculum - pattern of survival - infected host (main host, alternate host and collateral host) - saprophytic survival outside the host (soil, root inhabitants and rhizosphere colonizers) dormant spores or structures (seed borne, soil borne and on infected plant parts).</w:t>
      </w:r>
    </w:p>
    <w:p w14:paraId="1CB7E130"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4. Dispersal of plant pathogens - active dispersal - seed, soil and plant parts, passive dispersal - air, water, members of animal kingdom (agents with examples), fungi and phanerogamic parasites.</w:t>
      </w:r>
    </w:p>
    <w:p w14:paraId="1CB7E131" w14:textId="77777777" w:rsidR="00973CF9" w:rsidRDefault="00973CF9" w:rsidP="00973CF9">
      <w:pPr>
        <w:spacing w:after="0" w:line="312" w:lineRule="auto"/>
        <w:ind w:left="426" w:right="332"/>
        <w:jc w:val="both"/>
        <w:rPr>
          <w:rFonts w:ascii="Arial" w:hAnsi="Arial" w:cs="Arial"/>
          <w:b/>
          <w:bCs/>
          <w:spacing w:val="20"/>
          <w:sz w:val="24"/>
          <w:szCs w:val="24"/>
        </w:rPr>
      </w:pPr>
    </w:p>
    <w:p w14:paraId="1CB7E132" w14:textId="77777777" w:rsidR="006A4241" w:rsidRDefault="006A4241" w:rsidP="00973CF9">
      <w:pPr>
        <w:spacing w:after="0" w:line="312" w:lineRule="auto"/>
        <w:ind w:left="426" w:right="332"/>
        <w:jc w:val="both"/>
        <w:rPr>
          <w:rFonts w:ascii="Arial" w:hAnsi="Arial" w:cs="Arial"/>
          <w:b/>
          <w:bCs/>
          <w:spacing w:val="20"/>
          <w:sz w:val="24"/>
          <w:szCs w:val="24"/>
        </w:rPr>
      </w:pPr>
    </w:p>
    <w:p w14:paraId="1CB7E133" w14:textId="77777777" w:rsidR="006A4241" w:rsidRDefault="006A4241" w:rsidP="00973CF9">
      <w:pPr>
        <w:spacing w:after="0" w:line="312" w:lineRule="auto"/>
        <w:ind w:left="426" w:right="332"/>
        <w:jc w:val="both"/>
        <w:rPr>
          <w:rFonts w:ascii="Arial" w:hAnsi="Arial" w:cs="Arial"/>
          <w:b/>
          <w:bCs/>
          <w:spacing w:val="20"/>
          <w:sz w:val="24"/>
          <w:szCs w:val="24"/>
        </w:rPr>
      </w:pPr>
    </w:p>
    <w:p w14:paraId="1CB7E134" w14:textId="77777777" w:rsidR="006A4241" w:rsidRDefault="006A4241" w:rsidP="00973CF9">
      <w:pPr>
        <w:spacing w:after="0" w:line="312" w:lineRule="auto"/>
        <w:ind w:left="426" w:right="332"/>
        <w:jc w:val="both"/>
        <w:rPr>
          <w:rFonts w:ascii="Arial" w:hAnsi="Arial" w:cs="Arial"/>
          <w:b/>
          <w:bCs/>
          <w:spacing w:val="20"/>
          <w:sz w:val="24"/>
          <w:szCs w:val="24"/>
        </w:rPr>
      </w:pPr>
    </w:p>
    <w:p w14:paraId="1CB7E135" w14:textId="77777777" w:rsidR="006A4241" w:rsidRDefault="006A4241" w:rsidP="00973CF9">
      <w:pPr>
        <w:spacing w:after="0" w:line="312" w:lineRule="auto"/>
        <w:ind w:left="426" w:right="332"/>
        <w:jc w:val="both"/>
        <w:rPr>
          <w:rFonts w:ascii="Arial" w:hAnsi="Arial" w:cs="Arial"/>
          <w:b/>
          <w:bCs/>
          <w:spacing w:val="20"/>
          <w:sz w:val="24"/>
          <w:szCs w:val="24"/>
        </w:rPr>
      </w:pPr>
    </w:p>
    <w:p w14:paraId="1CB7E136" w14:textId="77777777" w:rsidR="00240D11" w:rsidRDefault="00240D11" w:rsidP="00973CF9">
      <w:pPr>
        <w:spacing w:after="0" w:line="312" w:lineRule="auto"/>
        <w:ind w:left="426" w:right="332"/>
        <w:jc w:val="both"/>
        <w:rPr>
          <w:rFonts w:ascii="Arial" w:hAnsi="Arial" w:cs="Arial"/>
          <w:spacing w:val="20"/>
          <w:sz w:val="24"/>
          <w:szCs w:val="24"/>
        </w:rPr>
      </w:pPr>
      <w:r>
        <w:rPr>
          <w:rFonts w:ascii="Arial" w:hAnsi="Arial" w:cs="Arial"/>
          <w:spacing w:val="20"/>
          <w:sz w:val="24"/>
          <w:szCs w:val="24"/>
        </w:rPr>
        <w:t>PATH271</w:t>
      </w:r>
      <w:r w:rsidRPr="00973CF9">
        <w:rPr>
          <w:rFonts w:ascii="Arial" w:hAnsi="Arial" w:cs="Arial"/>
          <w:spacing w:val="20"/>
          <w:sz w:val="24"/>
          <w:szCs w:val="24"/>
        </w:rPr>
        <w:t>(2)</w:t>
      </w:r>
      <w:r>
        <w:rPr>
          <w:rFonts w:ascii="Arial" w:hAnsi="Arial" w:cs="Arial"/>
          <w:spacing w:val="20"/>
          <w:sz w:val="24"/>
          <w:szCs w:val="24"/>
        </w:rPr>
        <w:tab/>
      </w:r>
      <w:r>
        <w:rPr>
          <w:rFonts w:ascii="Arial" w:hAnsi="Arial" w:cs="Arial"/>
          <w:spacing w:val="20"/>
          <w:sz w:val="24"/>
          <w:szCs w:val="24"/>
        </w:rPr>
        <w:tab/>
      </w:r>
      <w:r>
        <w:rPr>
          <w:rFonts w:ascii="Arial" w:hAnsi="Arial" w:cs="Arial"/>
          <w:spacing w:val="20"/>
          <w:sz w:val="24"/>
          <w:szCs w:val="24"/>
        </w:rPr>
        <w:tab/>
      </w:r>
      <w:r>
        <w:rPr>
          <w:rFonts w:ascii="Arial" w:hAnsi="Arial" w:cs="Arial"/>
          <w:spacing w:val="20"/>
          <w:sz w:val="24"/>
          <w:szCs w:val="24"/>
        </w:rPr>
        <w:tab/>
      </w:r>
      <w:proofErr w:type="gramStart"/>
      <w:r>
        <w:rPr>
          <w:rFonts w:ascii="Arial" w:hAnsi="Arial" w:cs="Arial"/>
          <w:spacing w:val="20"/>
          <w:sz w:val="24"/>
          <w:szCs w:val="24"/>
        </w:rPr>
        <w:tab/>
        <w:t>::</w:t>
      </w:r>
      <w:proofErr w:type="gramEnd"/>
      <w:r>
        <w:rPr>
          <w:rFonts w:ascii="Arial" w:hAnsi="Arial" w:cs="Arial"/>
          <w:spacing w:val="20"/>
          <w:sz w:val="24"/>
          <w:szCs w:val="24"/>
        </w:rPr>
        <w:t>2::</w:t>
      </w:r>
    </w:p>
    <w:p w14:paraId="1CB7E137" w14:textId="77777777" w:rsidR="00240D11" w:rsidRPr="00973CF9" w:rsidRDefault="00240D11" w:rsidP="00973CF9">
      <w:pPr>
        <w:spacing w:after="0" w:line="312" w:lineRule="auto"/>
        <w:ind w:left="426" w:right="332"/>
        <w:jc w:val="both"/>
        <w:rPr>
          <w:rFonts w:ascii="Arial" w:hAnsi="Arial" w:cs="Arial"/>
          <w:b/>
          <w:bCs/>
          <w:spacing w:val="20"/>
          <w:sz w:val="24"/>
          <w:szCs w:val="24"/>
        </w:rPr>
      </w:pPr>
    </w:p>
    <w:p w14:paraId="1CB7E138" w14:textId="77777777" w:rsidR="00973CF9" w:rsidRPr="00973CF9" w:rsidRDefault="006A4241" w:rsidP="00973CF9">
      <w:pPr>
        <w:spacing w:after="0" w:line="312" w:lineRule="auto"/>
        <w:ind w:left="426" w:right="332"/>
        <w:jc w:val="both"/>
        <w:rPr>
          <w:rFonts w:ascii="Arial" w:hAnsi="Arial" w:cs="Arial"/>
          <w:b/>
          <w:bCs/>
          <w:spacing w:val="20"/>
          <w:sz w:val="24"/>
          <w:szCs w:val="24"/>
        </w:rPr>
      </w:pPr>
      <w:r>
        <w:rPr>
          <w:rFonts w:ascii="Arial" w:hAnsi="Arial" w:cs="Arial"/>
          <w:b/>
          <w:bCs/>
          <w:spacing w:val="20"/>
          <w:sz w:val="24"/>
          <w:szCs w:val="24"/>
        </w:rPr>
        <w:t>UNIT-</w:t>
      </w:r>
      <w:r w:rsidR="00973CF9" w:rsidRPr="00973CF9">
        <w:rPr>
          <w:rFonts w:ascii="Arial" w:hAnsi="Arial" w:cs="Arial"/>
          <w:b/>
          <w:bCs/>
          <w:spacing w:val="20"/>
          <w:sz w:val="24"/>
          <w:szCs w:val="24"/>
        </w:rPr>
        <w:t>II</w:t>
      </w:r>
      <w:r>
        <w:rPr>
          <w:rFonts w:ascii="Arial" w:hAnsi="Arial" w:cs="Arial"/>
          <w:b/>
          <w:bCs/>
          <w:spacing w:val="20"/>
          <w:sz w:val="24"/>
          <w:szCs w:val="24"/>
        </w:rPr>
        <w:t xml:space="preserve">:                                                                              </w:t>
      </w:r>
      <w:r w:rsidR="00973CF9" w:rsidRPr="00973CF9">
        <w:rPr>
          <w:rFonts w:ascii="Arial" w:hAnsi="Arial" w:cs="Arial"/>
          <w:b/>
          <w:bCs/>
          <w:spacing w:val="20"/>
          <w:sz w:val="24"/>
          <w:szCs w:val="24"/>
        </w:rPr>
        <w:t xml:space="preserve"> (3)</w:t>
      </w:r>
    </w:p>
    <w:p w14:paraId="1CB7E139"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 xml:space="preserve">1. Phenomenon of infection - process of infection - pre-penetration, penetration and post-penetration. Pre-penetration in fungi (spore germination, germ tube growth, formation of specialized structures like appressorium and rhizomorphs), bacteria and virus. Penetration - indirect penetration through wounds or natural openings like stomata, hydathodes and lenticels - direct penetration through plant surface (cutinized and non cutinized surfaces) by chemical or mechanical </w:t>
      </w:r>
      <w:proofErr w:type="spellStart"/>
      <w:r w:rsidRPr="00973CF9">
        <w:rPr>
          <w:rFonts w:ascii="Arial" w:hAnsi="Arial" w:cs="Arial"/>
          <w:spacing w:val="20"/>
          <w:sz w:val="24"/>
          <w:szCs w:val="24"/>
        </w:rPr>
        <w:t>methods.Post</w:t>
      </w:r>
      <w:proofErr w:type="spellEnd"/>
      <w:r w:rsidRPr="00973CF9">
        <w:rPr>
          <w:rFonts w:ascii="Arial" w:hAnsi="Arial" w:cs="Arial"/>
          <w:spacing w:val="20"/>
          <w:sz w:val="24"/>
          <w:szCs w:val="24"/>
        </w:rPr>
        <w:t xml:space="preserve"> penetration - colonization of the host.</w:t>
      </w:r>
    </w:p>
    <w:p w14:paraId="1CB7E13A"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 xml:space="preserve">2. Pathogenesis - role of enzymes, toxins, growth regulators and polysaccharides in plant diseases with examples. Enzymes - </w:t>
      </w:r>
      <w:proofErr w:type="spellStart"/>
      <w:r w:rsidRPr="00973CF9">
        <w:rPr>
          <w:rFonts w:ascii="Arial" w:hAnsi="Arial" w:cs="Arial"/>
          <w:spacing w:val="20"/>
          <w:sz w:val="24"/>
          <w:szCs w:val="24"/>
        </w:rPr>
        <w:t>cutinases</w:t>
      </w:r>
      <w:proofErr w:type="spellEnd"/>
      <w:r w:rsidRPr="00973CF9">
        <w:rPr>
          <w:rFonts w:ascii="Arial" w:hAnsi="Arial" w:cs="Arial"/>
          <w:spacing w:val="20"/>
          <w:sz w:val="24"/>
          <w:szCs w:val="24"/>
        </w:rPr>
        <w:t xml:space="preserve">, pectinases, cellulases, </w:t>
      </w:r>
      <w:proofErr w:type="spellStart"/>
      <w:r w:rsidRPr="00973CF9">
        <w:rPr>
          <w:rFonts w:ascii="Arial" w:hAnsi="Arial" w:cs="Arial"/>
          <w:spacing w:val="20"/>
          <w:sz w:val="24"/>
          <w:szCs w:val="24"/>
        </w:rPr>
        <w:t>lignases</w:t>
      </w:r>
      <w:proofErr w:type="spellEnd"/>
      <w:r w:rsidRPr="00973CF9">
        <w:rPr>
          <w:rFonts w:ascii="Arial" w:hAnsi="Arial" w:cs="Arial"/>
          <w:spacing w:val="20"/>
          <w:sz w:val="24"/>
          <w:szCs w:val="24"/>
        </w:rPr>
        <w:t xml:space="preserve">, proteases and lipases. </w:t>
      </w:r>
    </w:p>
    <w:p w14:paraId="1CB7E13B"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 xml:space="preserve">3. Toxins - pathotoxins, phytotoxins and </w:t>
      </w:r>
      <w:proofErr w:type="spellStart"/>
      <w:r w:rsidRPr="00973CF9">
        <w:rPr>
          <w:rFonts w:ascii="Arial" w:hAnsi="Arial" w:cs="Arial"/>
          <w:spacing w:val="20"/>
          <w:sz w:val="24"/>
          <w:szCs w:val="24"/>
        </w:rPr>
        <w:t>vivotoxins</w:t>
      </w:r>
      <w:proofErr w:type="spellEnd"/>
      <w:r w:rsidRPr="00973CF9">
        <w:rPr>
          <w:rFonts w:ascii="Arial" w:hAnsi="Arial" w:cs="Arial"/>
          <w:spacing w:val="20"/>
          <w:sz w:val="24"/>
          <w:szCs w:val="24"/>
        </w:rPr>
        <w:t xml:space="preserve"> - selective (host specific) and non-selective (host non-specific) toxins. Growth regulators - growth promoting substances (auxins, gibberellins and </w:t>
      </w:r>
      <w:proofErr w:type="spellStart"/>
      <w:r w:rsidRPr="00973CF9">
        <w:rPr>
          <w:rFonts w:ascii="Arial" w:hAnsi="Arial" w:cs="Arial"/>
          <w:spacing w:val="20"/>
          <w:sz w:val="24"/>
          <w:szCs w:val="24"/>
        </w:rPr>
        <w:t>cytokinins</w:t>
      </w:r>
      <w:proofErr w:type="spellEnd"/>
      <w:r w:rsidRPr="00973CF9">
        <w:rPr>
          <w:rFonts w:ascii="Arial" w:hAnsi="Arial" w:cs="Arial"/>
          <w:spacing w:val="20"/>
          <w:sz w:val="24"/>
          <w:szCs w:val="24"/>
        </w:rPr>
        <w:t>) and growth inhibiting substances and polysaccharides.</w:t>
      </w:r>
    </w:p>
    <w:p w14:paraId="1CB7E13C" w14:textId="77777777" w:rsidR="00973CF9" w:rsidRPr="00973CF9" w:rsidRDefault="00973CF9" w:rsidP="00973CF9">
      <w:pPr>
        <w:spacing w:after="0" w:line="312" w:lineRule="auto"/>
        <w:ind w:left="426" w:right="332"/>
        <w:jc w:val="both"/>
        <w:rPr>
          <w:rFonts w:ascii="Arial" w:hAnsi="Arial" w:cs="Arial"/>
          <w:b/>
          <w:bCs/>
          <w:spacing w:val="20"/>
          <w:sz w:val="24"/>
          <w:szCs w:val="24"/>
        </w:rPr>
      </w:pPr>
    </w:p>
    <w:p w14:paraId="1CB7E13D" w14:textId="77777777" w:rsidR="00973CF9" w:rsidRPr="00973CF9" w:rsidRDefault="00240D11" w:rsidP="00973CF9">
      <w:pPr>
        <w:spacing w:after="0" w:line="312" w:lineRule="auto"/>
        <w:ind w:left="426" w:right="332"/>
        <w:jc w:val="both"/>
        <w:rPr>
          <w:rFonts w:ascii="Arial" w:hAnsi="Arial" w:cs="Arial"/>
          <w:b/>
          <w:bCs/>
          <w:spacing w:val="20"/>
          <w:sz w:val="24"/>
          <w:szCs w:val="24"/>
        </w:rPr>
      </w:pPr>
      <w:r>
        <w:rPr>
          <w:rFonts w:ascii="Arial" w:hAnsi="Arial" w:cs="Arial"/>
          <w:b/>
          <w:bCs/>
          <w:spacing w:val="20"/>
          <w:sz w:val="24"/>
          <w:szCs w:val="24"/>
        </w:rPr>
        <w:t>UNIT-</w:t>
      </w:r>
      <w:r w:rsidR="00973CF9" w:rsidRPr="00973CF9">
        <w:rPr>
          <w:rFonts w:ascii="Arial" w:hAnsi="Arial" w:cs="Arial"/>
          <w:b/>
          <w:bCs/>
          <w:spacing w:val="20"/>
          <w:sz w:val="24"/>
          <w:szCs w:val="24"/>
        </w:rPr>
        <w:t>III</w:t>
      </w:r>
      <w:r>
        <w:rPr>
          <w:rFonts w:ascii="Arial" w:hAnsi="Arial" w:cs="Arial"/>
          <w:b/>
          <w:bCs/>
          <w:spacing w:val="20"/>
          <w:sz w:val="24"/>
          <w:szCs w:val="24"/>
        </w:rPr>
        <w:t xml:space="preserve">:                                                                                        </w:t>
      </w:r>
      <w:r w:rsidR="00973CF9" w:rsidRPr="00973CF9">
        <w:rPr>
          <w:rFonts w:ascii="Arial" w:hAnsi="Arial" w:cs="Arial"/>
          <w:b/>
          <w:bCs/>
          <w:spacing w:val="20"/>
          <w:sz w:val="24"/>
          <w:szCs w:val="24"/>
        </w:rPr>
        <w:t xml:space="preserve"> (2)</w:t>
      </w:r>
    </w:p>
    <w:p w14:paraId="1CB7E13E"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 xml:space="preserve">1. </w:t>
      </w:r>
      <w:proofErr w:type="spellStart"/>
      <w:r w:rsidRPr="00973CF9">
        <w:rPr>
          <w:rFonts w:ascii="Arial" w:hAnsi="Arial" w:cs="Arial"/>
          <w:spacing w:val="20"/>
          <w:sz w:val="24"/>
          <w:szCs w:val="24"/>
        </w:rPr>
        <w:t>Defense</w:t>
      </w:r>
      <w:proofErr w:type="spellEnd"/>
      <w:r w:rsidRPr="00973CF9">
        <w:rPr>
          <w:rFonts w:ascii="Arial" w:hAnsi="Arial" w:cs="Arial"/>
          <w:spacing w:val="20"/>
          <w:sz w:val="24"/>
          <w:szCs w:val="24"/>
        </w:rPr>
        <w:t xml:space="preserve"> mechanisms in plants - pre-existing structural </w:t>
      </w:r>
      <w:proofErr w:type="spellStart"/>
      <w:r w:rsidRPr="00973CF9">
        <w:rPr>
          <w:rFonts w:ascii="Arial" w:hAnsi="Arial" w:cs="Arial"/>
          <w:spacing w:val="20"/>
          <w:sz w:val="24"/>
          <w:szCs w:val="24"/>
        </w:rPr>
        <w:t>defense</w:t>
      </w:r>
      <w:proofErr w:type="spellEnd"/>
      <w:r w:rsidRPr="00973CF9">
        <w:rPr>
          <w:rFonts w:ascii="Arial" w:hAnsi="Arial" w:cs="Arial"/>
          <w:spacing w:val="20"/>
          <w:sz w:val="24"/>
          <w:szCs w:val="24"/>
        </w:rPr>
        <w:t xml:space="preserve"> mechanisms - waxes, thick cuticle and epidermal cell wall - structure of natural openings, internal structural barriers – </w:t>
      </w:r>
      <w:proofErr w:type="spellStart"/>
      <w:r w:rsidRPr="00973CF9">
        <w:rPr>
          <w:rFonts w:ascii="Arial" w:hAnsi="Arial" w:cs="Arial"/>
          <w:spacing w:val="20"/>
          <w:sz w:val="24"/>
          <w:szCs w:val="24"/>
        </w:rPr>
        <w:t>postinfectional</w:t>
      </w:r>
      <w:proofErr w:type="spellEnd"/>
      <w:r w:rsidRPr="00973CF9">
        <w:rPr>
          <w:rFonts w:ascii="Arial" w:hAnsi="Arial" w:cs="Arial"/>
          <w:spacing w:val="20"/>
          <w:sz w:val="24"/>
          <w:szCs w:val="24"/>
        </w:rPr>
        <w:t xml:space="preserve"> structural </w:t>
      </w:r>
      <w:proofErr w:type="spellStart"/>
      <w:r w:rsidRPr="00973CF9">
        <w:rPr>
          <w:rFonts w:ascii="Arial" w:hAnsi="Arial" w:cs="Arial"/>
          <w:spacing w:val="20"/>
          <w:sz w:val="24"/>
          <w:szCs w:val="24"/>
        </w:rPr>
        <w:t>defense</w:t>
      </w:r>
      <w:proofErr w:type="spellEnd"/>
      <w:r w:rsidRPr="00973CF9">
        <w:rPr>
          <w:rFonts w:ascii="Arial" w:hAnsi="Arial" w:cs="Arial"/>
          <w:spacing w:val="20"/>
          <w:sz w:val="24"/>
          <w:szCs w:val="24"/>
        </w:rPr>
        <w:t xml:space="preserve"> - histological </w:t>
      </w:r>
      <w:proofErr w:type="spellStart"/>
      <w:r w:rsidRPr="00973CF9">
        <w:rPr>
          <w:rFonts w:ascii="Arial" w:hAnsi="Arial" w:cs="Arial"/>
          <w:spacing w:val="20"/>
          <w:sz w:val="24"/>
          <w:szCs w:val="24"/>
        </w:rPr>
        <w:t>defense</w:t>
      </w:r>
      <w:proofErr w:type="spellEnd"/>
      <w:r w:rsidRPr="00973CF9">
        <w:rPr>
          <w:rFonts w:ascii="Arial" w:hAnsi="Arial" w:cs="Arial"/>
          <w:spacing w:val="20"/>
          <w:sz w:val="24"/>
          <w:szCs w:val="24"/>
        </w:rPr>
        <w:t xml:space="preserve"> (cork layer, abscission layer, tyloses and gum deposition) and cellular </w:t>
      </w:r>
      <w:proofErr w:type="spellStart"/>
      <w:r w:rsidRPr="00973CF9">
        <w:rPr>
          <w:rFonts w:ascii="Arial" w:hAnsi="Arial" w:cs="Arial"/>
          <w:spacing w:val="20"/>
          <w:sz w:val="24"/>
          <w:szCs w:val="24"/>
        </w:rPr>
        <w:t>defense</w:t>
      </w:r>
      <w:proofErr w:type="spellEnd"/>
      <w:r w:rsidRPr="00973CF9">
        <w:rPr>
          <w:rFonts w:ascii="Arial" w:hAnsi="Arial" w:cs="Arial"/>
          <w:spacing w:val="20"/>
          <w:sz w:val="24"/>
          <w:szCs w:val="24"/>
        </w:rPr>
        <w:t xml:space="preserve"> (hyphal sheathing) structures. </w:t>
      </w:r>
    </w:p>
    <w:p w14:paraId="1CB7E13F"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 xml:space="preserve">2. Biochemical </w:t>
      </w:r>
      <w:proofErr w:type="spellStart"/>
      <w:r w:rsidRPr="00973CF9">
        <w:rPr>
          <w:rFonts w:ascii="Arial" w:hAnsi="Arial" w:cs="Arial"/>
          <w:spacing w:val="20"/>
          <w:sz w:val="24"/>
          <w:szCs w:val="24"/>
        </w:rPr>
        <w:t>defense</w:t>
      </w:r>
      <w:proofErr w:type="spellEnd"/>
      <w:r w:rsidRPr="00973CF9">
        <w:rPr>
          <w:rFonts w:ascii="Arial" w:hAnsi="Arial" w:cs="Arial"/>
          <w:spacing w:val="20"/>
          <w:sz w:val="24"/>
          <w:szCs w:val="24"/>
        </w:rPr>
        <w:t xml:space="preserve"> mechanisms - pre-existing biochemical </w:t>
      </w:r>
      <w:proofErr w:type="spellStart"/>
      <w:r w:rsidRPr="00973CF9">
        <w:rPr>
          <w:rFonts w:ascii="Arial" w:hAnsi="Arial" w:cs="Arial"/>
          <w:spacing w:val="20"/>
          <w:sz w:val="24"/>
          <w:szCs w:val="24"/>
        </w:rPr>
        <w:t>defense</w:t>
      </w:r>
      <w:proofErr w:type="spellEnd"/>
      <w:r w:rsidRPr="00973CF9">
        <w:rPr>
          <w:rFonts w:ascii="Arial" w:hAnsi="Arial" w:cs="Arial"/>
          <w:spacing w:val="20"/>
          <w:sz w:val="24"/>
          <w:szCs w:val="24"/>
        </w:rPr>
        <w:t xml:space="preserve"> mechanisms - inhibitors released by the plant in its environment (protocatechuic acid and catechol) and inhibitors present in the plant cell (phenolic compounds - chlorogenic acid) – post </w:t>
      </w:r>
      <w:proofErr w:type="spellStart"/>
      <w:r w:rsidRPr="00973CF9">
        <w:rPr>
          <w:rFonts w:ascii="Arial" w:hAnsi="Arial" w:cs="Arial"/>
          <w:spacing w:val="20"/>
          <w:sz w:val="24"/>
          <w:szCs w:val="24"/>
        </w:rPr>
        <w:t>infectionaldefense</w:t>
      </w:r>
      <w:proofErr w:type="spellEnd"/>
      <w:r w:rsidRPr="00973CF9">
        <w:rPr>
          <w:rFonts w:ascii="Arial" w:hAnsi="Arial" w:cs="Arial"/>
          <w:spacing w:val="20"/>
          <w:sz w:val="24"/>
          <w:szCs w:val="24"/>
        </w:rPr>
        <w:t xml:space="preserve"> mechanisms - phytoalexins, hypersensitive reaction - </w:t>
      </w:r>
      <w:proofErr w:type="spellStart"/>
      <w:r w:rsidRPr="00973CF9">
        <w:rPr>
          <w:rFonts w:ascii="Arial" w:hAnsi="Arial" w:cs="Arial"/>
          <w:spacing w:val="20"/>
          <w:sz w:val="24"/>
          <w:szCs w:val="24"/>
        </w:rPr>
        <w:t>defense</w:t>
      </w:r>
      <w:proofErr w:type="spellEnd"/>
      <w:r w:rsidRPr="00973CF9">
        <w:rPr>
          <w:rFonts w:ascii="Arial" w:hAnsi="Arial" w:cs="Arial"/>
          <w:spacing w:val="20"/>
          <w:sz w:val="24"/>
          <w:szCs w:val="24"/>
        </w:rPr>
        <w:t xml:space="preserve"> through plantibodies. </w:t>
      </w:r>
    </w:p>
    <w:p w14:paraId="1CB7E140"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3. General principles of plant disease management - importance - general principles - avoidance of the pathogen (selection of pathogen free propagating material and seed, selection of field, choice of time of sowing and disease escaping varieties), - exclusion - plant quarantine and inspection, quarantine rules and regulations.</w:t>
      </w:r>
    </w:p>
    <w:p w14:paraId="1CB7E141" w14:textId="77777777" w:rsidR="00973CF9" w:rsidRPr="00973CF9" w:rsidRDefault="00973CF9" w:rsidP="00973CF9">
      <w:pPr>
        <w:spacing w:after="0" w:line="312" w:lineRule="auto"/>
        <w:ind w:left="426" w:right="332"/>
        <w:jc w:val="both"/>
        <w:rPr>
          <w:rFonts w:ascii="Arial" w:hAnsi="Arial" w:cs="Arial"/>
          <w:b/>
          <w:bCs/>
          <w:spacing w:val="20"/>
          <w:sz w:val="24"/>
          <w:szCs w:val="24"/>
        </w:rPr>
      </w:pPr>
    </w:p>
    <w:p w14:paraId="1CB7E142" w14:textId="77777777" w:rsidR="00973CF9" w:rsidRPr="00973CF9" w:rsidRDefault="00240D11" w:rsidP="00973CF9">
      <w:pPr>
        <w:spacing w:after="0" w:line="312" w:lineRule="auto"/>
        <w:ind w:left="426" w:right="332"/>
        <w:jc w:val="both"/>
        <w:rPr>
          <w:rFonts w:ascii="Arial" w:hAnsi="Arial" w:cs="Arial"/>
          <w:b/>
          <w:bCs/>
          <w:spacing w:val="20"/>
          <w:sz w:val="24"/>
          <w:szCs w:val="24"/>
        </w:rPr>
      </w:pPr>
      <w:r>
        <w:rPr>
          <w:rFonts w:ascii="Arial" w:hAnsi="Arial" w:cs="Arial"/>
          <w:b/>
          <w:bCs/>
          <w:spacing w:val="20"/>
          <w:sz w:val="24"/>
          <w:szCs w:val="24"/>
        </w:rPr>
        <w:t>UNIT-</w:t>
      </w:r>
      <w:r w:rsidR="00973CF9" w:rsidRPr="00973CF9">
        <w:rPr>
          <w:rFonts w:ascii="Arial" w:hAnsi="Arial" w:cs="Arial"/>
          <w:b/>
          <w:bCs/>
          <w:spacing w:val="20"/>
          <w:sz w:val="24"/>
          <w:szCs w:val="24"/>
        </w:rPr>
        <w:t>IV</w:t>
      </w:r>
      <w:r>
        <w:rPr>
          <w:rFonts w:ascii="Arial" w:hAnsi="Arial" w:cs="Arial"/>
          <w:b/>
          <w:bCs/>
          <w:spacing w:val="20"/>
          <w:sz w:val="24"/>
          <w:szCs w:val="24"/>
        </w:rPr>
        <w:t xml:space="preserve">:                                                                                            </w:t>
      </w:r>
      <w:r w:rsidR="00973CF9" w:rsidRPr="00973CF9">
        <w:rPr>
          <w:rFonts w:ascii="Arial" w:hAnsi="Arial" w:cs="Arial"/>
          <w:b/>
          <w:bCs/>
          <w:spacing w:val="20"/>
          <w:sz w:val="24"/>
          <w:szCs w:val="24"/>
        </w:rPr>
        <w:t xml:space="preserve"> (3hrs)</w:t>
      </w:r>
    </w:p>
    <w:p w14:paraId="1CB7E143" w14:textId="77777777" w:rsidR="00973CF9" w:rsidRPr="00240D11" w:rsidRDefault="00973CF9" w:rsidP="00240D11">
      <w:pPr>
        <w:pStyle w:val="ListParagraph"/>
        <w:numPr>
          <w:ilvl w:val="0"/>
          <w:numId w:val="4"/>
        </w:numPr>
        <w:spacing w:after="0" w:line="312" w:lineRule="auto"/>
        <w:ind w:right="332"/>
        <w:jc w:val="both"/>
        <w:rPr>
          <w:rFonts w:ascii="Arial" w:hAnsi="Arial" w:cs="Arial"/>
          <w:spacing w:val="20"/>
          <w:sz w:val="24"/>
          <w:szCs w:val="24"/>
        </w:rPr>
      </w:pPr>
      <w:r w:rsidRPr="00240D11">
        <w:rPr>
          <w:rFonts w:ascii="Arial" w:hAnsi="Arial" w:cs="Arial"/>
          <w:spacing w:val="20"/>
          <w:sz w:val="24"/>
          <w:szCs w:val="24"/>
        </w:rPr>
        <w:t xml:space="preserve">Eradication - cultural methods of eradication (rouging, eradication of alternate and collateral host, crop rotation, manure and fertilizer management, mixed cropping, sanitation, summer ploughing, soil amendments, time of sowing, seed rate and plant density, irrigation and drainage). </w:t>
      </w:r>
    </w:p>
    <w:p w14:paraId="1CB7E144" w14:textId="77777777" w:rsidR="00240D11" w:rsidRDefault="00240D11" w:rsidP="00240D11">
      <w:pPr>
        <w:spacing w:after="0" w:line="312" w:lineRule="auto"/>
        <w:ind w:right="332"/>
        <w:jc w:val="both"/>
        <w:rPr>
          <w:rFonts w:ascii="Arial" w:hAnsi="Arial" w:cs="Arial"/>
          <w:spacing w:val="20"/>
          <w:sz w:val="24"/>
          <w:szCs w:val="24"/>
        </w:rPr>
      </w:pPr>
    </w:p>
    <w:p w14:paraId="1CB7E145" w14:textId="77777777" w:rsidR="00240D11" w:rsidRDefault="00240D11" w:rsidP="00240D11">
      <w:pPr>
        <w:spacing w:after="0" w:line="312" w:lineRule="auto"/>
        <w:ind w:right="332"/>
        <w:jc w:val="both"/>
        <w:rPr>
          <w:rFonts w:ascii="Arial" w:hAnsi="Arial" w:cs="Arial"/>
          <w:spacing w:val="20"/>
          <w:sz w:val="24"/>
          <w:szCs w:val="24"/>
        </w:rPr>
      </w:pPr>
    </w:p>
    <w:p w14:paraId="1CB7E146" w14:textId="77777777" w:rsidR="00240D11" w:rsidRDefault="00240D11" w:rsidP="00240D11">
      <w:pPr>
        <w:spacing w:after="0" w:line="312" w:lineRule="auto"/>
        <w:ind w:right="332"/>
        <w:jc w:val="both"/>
        <w:rPr>
          <w:rFonts w:ascii="Arial" w:hAnsi="Arial" w:cs="Arial"/>
          <w:spacing w:val="20"/>
          <w:sz w:val="24"/>
          <w:szCs w:val="24"/>
        </w:rPr>
      </w:pPr>
    </w:p>
    <w:p w14:paraId="1CB7E147" w14:textId="77777777" w:rsidR="00240D11" w:rsidRDefault="00240D11" w:rsidP="00240D11">
      <w:pPr>
        <w:spacing w:after="0" w:line="312" w:lineRule="auto"/>
        <w:ind w:right="332"/>
        <w:jc w:val="both"/>
        <w:rPr>
          <w:rFonts w:ascii="Arial" w:hAnsi="Arial" w:cs="Arial"/>
          <w:spacing w:val="20"/>
          <w:sz w:val="24"/>
          <w:szCs w:val="24"/>
        </w:rPr>
      </w:pPr>
    </w:p>
    <w:p w14:paraId="1CB7E148" w14:textId="77777777" w:rsidR="00240D11" w:rsidRDefault="00240D11" w:rsidP="00240D11">
      <w:pPr>
        <w:spacing w:after="0" w:line="312" w:lineRule="auto"/>
        <w:ind w:right="332" w:firstLine="426"/>
        <w:jc w:val="both"/>
        <w:rPr>
          <w:rFonts w:ascii="Arial" w:hAnsi="Arial" w:cs="Arial"/>
          <w:spacing w:val="20"/>
          <w:sz w:val="24"/>
          <w:szCs w:val="24"/>
        </w:rPr>
      </w:pPr>
      <w:r>
        <w:rPr>
          <w:rFonts w:ascii="Arial" w:hAnsi="Arial" w:cs="Arial"/>
          <w:spacing w:val="20"/>
          <w:sz w:val="24"/>
          <w:szCs w:val="24"/>
        </w:rPr>
        <w:t>PATH271</w:t>
      </w:r>
      <w:r w:rsidRPr="00973CF9">
        <w:rPr>
          <w:rFonts w:ascii="Arial" w:hAnsi="Arial" w:cs="Arial"/>
          <w:spacing w:val="20"/>
          <w:sz w:val="24"/>
          <w:szCs w:val="24"/>
        </w:rPr>
        <w:t>(2)</w:t>
      </w:r>
      <w:r>
        <w:rPr>
          <w:rFonts w:ascii="Arial" w:hAnsi="Arial" w:cs="Arial"/>
          <w:spacing w:val="20"/>
          <w:sz w:val="24"/>
          <w:szCs w:val="24"/>
        </w:rPr>
        <w:tab/>
      </w:r>
      <w:r>
        <w:rPr>
          <w:rFonts w:ascii="Arial" w:hAnsi="Arial" w:cs="Arial"/>
          <w:spacing w:val="20"/>
          <w:sz w:val="24"/>
          <w:szCs w:val="24"/>
        </w:rPr>
        <w:tab/>
      </w:r>
      <w:r>
        <w:rPr>
          <w:rFonts w:ascii="Arial" w:hAnsi="Arial" w:cs="Arial"/>
          <w:spacing w:val="20"/>
          <w:sz w:val="24"/>
          <w:szCs w:val="24"/>
        </w:rPr>
        <w:tab/>
      </w:r>
      <w:r>
        <w:rPr>
          <w:rFonts w:ascii="Arial" w:hAnsi="Arial" w:cs="Arial"/>
          <w:spacing w:val="20"/>
          <w:sz w:val="24"/>
          <w:szCs w:val="24"/>
        </w:rPr>
        <w:tab/>
      </w:r>
      <w:r>
        <w:rPr>
          <w:rFonts w:ascii="Arial" w:hAnsi="Arial" w:cs="Arial"/>
          <w:spacing w:val="20"/>
          <w:sz w:val="24"/>
          <w:szCs w:val="24"/>
        </w:rPr>
        <w:tab/>
      </w:r>
      <w:proofErr w:type="gramStart"/>
      <w:r>
        <w:rPr>
          <w:rFonts w:ascii="Arial" w:hAnsi="Arial" w:cs="Arial"/>
          <w:spacing w:val="20"/>
          <w:sz w:val="24"/>
          <w:szCs w:val="24"/>
        </w:rPr>
        <w:tab/>
        <w:t>::</w:t>
      </w:r>
      <w:proofErr w:type="gramEnd"/>
      <w:r w:rsidR="006832ED">
        <w:rPr>
          <w:rFonts w:ascii="Arial" w:hAnsi="Arial" w:cs="Arial"/>
          <w:spacing w:val="20"/>
          <w:sz w:val="24"/>
          <w:szCs w:val="24"/>
        </w:rPr>
        <w:t>3</w:t>
      </w:r>
      <w:r>
        <w:rPr>
          <w:rFonts w:ascii="Arial" w:hAnsi="Arial" w:cs="Arial"/>
          <w:spacing w:val="20"/>
          <w:sz w:val="24"/>
          <w:szCs w:val="24"/>
        </w:rPr>
        <w:t>::</w:t>
      </w:r>
    </w:p>
    <w:p w14:paraId="1CB7E149" w14:textId="77777777" w:rsidR="00240D11" w:rsidRPr="00240D11" w:rsidRDefault="00240D11" w:rsidP="00240D11">
      <w:pPr>
        <w:spacing w:after="0" w:line="312" w:lineRule="auto"/>
        <w:ind w:right="332"/>
        <w:jc w:val="both"/>
        <w:rPr>
          <w:rFonts w:ascii="Arial" w:hAnsi="Arial" w:cs="Arial"/>
          <w:spacing w:val="20"/>
          <w:sz w:val="24"/>
          <w:szCs w:val="24"/>
        </w:rPr>
      </w:pPr>
    </w:p>
    <w:p w14:paraId="1CB7E14A"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 xml:space="preserve">2. Physical methods of eradication- solarization and hot water treatment; Biological methods - role of biological control - mechanisms - competition, antibiosis, </w:t>
      </w:r>
      <w:proofErr w:type="spellStart"/>
      <w:r w:rsidRPr="00973CF9">
        <w:rPr>
          <w:rFonts w:ascii="Arial" w:hAnsi="Arial" w:cs="Arial"/>
          <w:spacing w:val="20"/>
          <w:sz w:val="24"/>
          <w:szCs w:val="24"/>
        </w:rPr>
        <w:t>hyperparasitism</w:t>
      </w:r>
      <w:proofErr w:type="spellEnd"/>
      <w:r w:rsidRPr="00973CF9">
        <w:rPr>
          <w:rFonts w:ascii="Arial" w:hAnsi="Arial" w:cs="Arial"/>
          <w:spacing w:val="20"/>
          <w:sz w:val="24"/>
          <w:szCs w:val="24"/>
        </w:rPr>
        <w:t xml:space="preserve">, Systemic Acquired Resistance (SAR) and Induced Systemic Resistance (ISR). </w:t>
      </w:r>
    </w:p>
    <w:p w14:paraId="1CB7E14B"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3.</w:t>
      </w:r>
      <w:r w:rsidR="00240D11">
        <w:rPr>
          <w:rFonts w:ascii="Arial" w:hAnsi="Arial" w:cs="Arial"/>
          <w:spacing w:val="20"/>
          <w:sz w:val="24"/>
          <w:szCs w:val="24"/>
        </w:rPr>
        <w:t xml:space="preserve"> </w:t>
      </w:r>
      <w:r w:rsidRPr="00973CF9">
        <w:rPr>
          <w:rFonts w:ascii="Arial" w:hAnsi="Arial" w:cs="Arial"/>
          <w:spacing w:val="20"/>
          <w:sz w:val="24"/>
          <w:szCs w:val="24"/>
        </w:rPr>
        <w:t>Important fungal and bacterial biocontrol agents (</w:t>
      </w:r>
      <w:proofErr w:type="spellStart"/>
      <w:r w:rsidRPr="00973CF9">
        <w:rPr>
          <w:rFonts w:ascii="Arial" w:hAnsi="Arial" w:cs="Arial"/>
          <w:spacing w:val="20"/>
          <w:sz w:val="24"/>
          <w:szCs w:val="24"/>
        </w:rPr>
        <w:t>Trichodermaspp</w:t>
      </w:r>
      <w:proofErr w:type="spellEnd"/>
      <w:r w:rsidRPr="00973CF9">
        <w:rPr>
          <w:rFonts w:ascii="Arial" w:hAnsi="Arial" w:cs="Arial"/>
          <w:spacing w:val="20"/>
          <w:sz w:val="24"/>
          <w:szCs w:val="24"/>
        </w:rPr>
        <w:t xml:space="preserve">, </w:t>
      </w:r>
      <w:proofErr w:type="spellStart"/>
      <w:r w:rsidRPr="00973CF9">
        <w:rPr>
          <w:rFonts w:ascii="Arial" w:hAnsi="Arial" w:cs="Arial"/>
          <w:spacing w:val="20"/>
          <w:sz w:val="24"/>
          <w:szCs w:val="24"/>
        </w:rPr>
        <w:t>Psuedomonasfluorescens</w:t>
      </w:r>
      <w:proofErr w:type="spellEnd"/>
      <w:r w:rsidRPr="00973CF9">
        <w:rPr>
          <w:rFonts w:ascii="Arial" w:hAnsi="Arial" w:cs="Arial"/>
          <w:spacing w:val="20"/>
          <w:sz w:val="24"/>
          <w:szCs w:val="24"/>
        </w:rPr>
        <w:t xml:space="preserve">, Bacillus subtilis and </w:t>
      </w:r>
      <w:proofErr w:type="spellStart"/>
      <w:r w:rsidRPr="00973CF9">
        <w:rPr>
          <w:rFonts w:ascii="Arial" w:hAnsi="Arial" w:cs="Arial"/>
          <w:spacing w:val="20"/>
          <w:sz w:val="24"/>
          <w:szCs w:val="24"/>
        </w:rPr>
        <w:t>Ampelomycesquisqualis</w:t>
      </w:r>
      <w:proofErr w:type="spellEnd"/>
      <w:r w:rsidRPr="00973CF9">
        <w:rPr>
          <w:rFonts w:ascii="Arial" w:hAnsi="Arial" w:cs="Arial"/>
          <w:spacing w:val="20"/>
          <w:sz w:val="24"/>
          <w:szCs w:val="24"/>
        </w:rPr>
        <w:t>) - Plant Growth Promoting Rhizobacteria (PGPR) against phytopathogens.</w:t>
      </w:r>
    </w:p>
    <w:p w14:paraId="1CB7E14C" w14:textId="77777777" w:rsidR="00973CF9" w:rsidRPr="00973CF9" w:rsidRDefault="00973CF9" w:rsidP="00973CF9">
      <w:pPr>
        <w:spacing w:after="0" w:line="312" w:lineRule="auto"/>
        <w:ind w:left="426" w:right="332"/>
        <w:jc w:val="both"/>
        <w:rPr>
          <w:rFonts w:ascii="Arial" w:hAnsi="Arial" w:cs="Arial"/>
          <w:b/>
          <w:bCs/>
          <w:spacing w:val="20"/>
          <w:sz w:val="24"/>
          <w:szCs w:val="24"/>
        </w:rPr>
      </w:pPr>
    </w:p>
    <w:p w14:paraId="1CB7E14D" w14:textId="77777777" w:rsidR="00973CF9" w:rsidRPr="00973CF9" w:rsidRDefault="00240D11" w:rsidP="00973CF9">
      <w:pPr>
        <w:spacing w:after="0" w:line="312" w:lineRule="auto"/>
        <w:ind w:left="426" w:right="332"/>
        <w:jc w:val="both"/>
        <w:rPr>
          <w:rFonts w:ascii="Arial" w:hAnsi="Arial" w:cs="Arial"/>
          <w:b/>
          <w:bCs/>
          <w:spacing w:val="20"/>
          <w:sz w:val="24"/>
          <w:szCs w:val="24"/>
        </w:rPr>
      </w:pPr>
      <w:r>
        <w:rPr>
          <w:rFonts w:ascii="Arial" w:hAnsi="Arial" w:cs="Arial"/>
          <w:b/>
          <w:bCs/>
          <w:spacing w:val="20"/>
          <w:sz w:val="24"/>
          <w:szCs w:val="24"/>
        </w:rPr>
        <w:t>UNIT-</w:t>
      </w:r>
      <w:r w:rsidR="00973CF9" w:rsidRPr="00973CF9">
        <w:rPr>
          <w:rFonts w:ascii="Arial" w:hAnsi="Arial" w:cs="Arial"/>
          <w:b/>
          <w:bCs/>
          <w:spacing w:val="20"/>
          <w:sz w:val="24"/>
          <w:szCs w:val="24"/>
        </w:rPr>
        <w:t>V</w:t>
      </w:r>
      <w:r>
        <w:rPr>
          <w:rFonts w:ascii="Arial" w:hAnsi="Arial" w:cs="Arial"/>
          <w:b/>
          <w:bCs/>
          <w:spacing w:val="20"/>
          <w:sz w:val="24"/>
          <w:szCs w:val="24"/>
        </w:rPr>
        <w:t xml:space="preserve">:                                                                                    </w:t>
      </w:r>
      <w:r w:rsidR="00973CF9" w:rsidRPr="00973CF9">
        <w:rPr>
          <w:rFonts w:ascii="Arial" w:hAnsi="Arial" w:cs="Arial"/>
          <w:b/>
          <w:bCs/>
          <w:spacing w:val="20"/>
          <w:sz w:val="24"/>
          <w:szCs w:val="24"/>
        </w:rPr>
        <w:t xml:space="preserve"> (3hrs)</w:t>
      </w:r>
    </w:p>
    <w:p w14:paraId="1CB7E14E"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 xml:space="preserve">1. Contact and systemic fungicides against lower fungi, downy mildews, powdery mildews, rusts, smuts, coloured fungi, leaf spots and blights. Chemicals for soil drenching. </w:t>
      </w:r>
    </w:p>
    <w:p w14:paraId="1CB7E14F"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 xml:space="preserve">2. Mode of action and Formulations of fungicides, Antibiotics and their formulations. </w:t>
      </w:r>
    </w:p>
    <w:p w14:paraId="1CB7E150" w14:textId="77777777" w:rsidR="00973CF9" w:rsidRPr="00973CF9" w:rsidRDefault="00973CF9" w:rsidP="00973CF9">
      <w:pPr>
        <w:spacing w:after="0" w:line="312" w:lineRule="auto"/>
        <w:ind w:left="426" w:right="332"/>
        <w:jc w:val="both"/>
        <w:rPr>
          <w:rFonts w:ascii="Arial" w:hAnsi="Arial" w:cs="Arial"/>
          <w:spacing w:val="20"/>
          <w:sz w:val="24"/>
          <w:szCs w:val="24"/>
        </w:rPr>
      </w:pPr>
      <w:r w:rsidRPr="00973CF9">
        <w:rPr>
          <w:rFonts w:ascii="Arial" w:hAnsi="Arial" w:cs="Arial"/>
          <w:spacing w:val="20"/>
          <w:sz w:val="24"/>
          <w:szCs w:val="24"/>
        </w:rPr>
        <w:t>3. Introduction to botanicals and other non-chemical preparations used in the disease management in organic and natural farming systems.</w:t>
      </w:r>
    </w:p>
    <w:p w14:paraId="1CB7E151" w14:textId="77777777" w:rsidR="00973CF9" w:rsidRPr="00973CF9" w:rsidRDefault="00973CF9" w:rsidP="00973CF9">
      <w:pPr>
        <w:spacing w:after="0" w:line="312" w:lineRule="auto"/>
        <w:ind w:left="426" w:right="332"/>
        <w:jc w:val="both"/>
        <w:rPr>
          <w:rFonts w:ascii="Arial" w:hAnsi="Arial" w:cs="Arial"/>
          <w:b/>
          <w:bCs/>
          <w:spacing w:val="20"/>
          <w:sz w:val="24"/>
          <w:szCs w:val="24"/>
        </w:rPr>
      </w:pPr>
    </w:p>
    <w:p w14:paraId="1CB7E152" w14:textId="77777777" w:rsidR="00973CF9" w:rsidRPr="00973CF9" w:rsidRDefault="00973CF9" w:rsidP="00973CF9">
      <w:pPr>
        <w:spacing w:after="0" w:line="312" w:lineRule="auto"/>
        <w:ind w:left="426" w:right="332"/>
        <w:jc w:val="both"/>
        <w:rPr>
          <w:rFonts w:ascii="Arial" w:hAnsi="Arial" w:cs="Arial"/>
          <w:b/>
          <w:bCs/>
          <w:spacing w:val="20"/>
          <w:sz w:val="24"/>
          <w:szCs w:val="24"/>
        </w:rPr>
      </w:pPr>
      <w:r w:rsidRPr="00973CF9">
        <w:rPr>
          <w:rFonts w:ascii="Arial" w:hAnsi="Arial" w:cs="Arial"/>
          <w:b/>
          <w:bCs/>
          <w:spacing w:val="20"/>
          <w:sz w:val="24"/>
          <w:szCs w:val="24"/>
        </w:rPr>
        <w:t xml:space="preserve">References text </w:t>
      </w:r>
      <w:proofErr w:type="gramStart"/>
      <w:r w:rsidRPr="00973CF9">
        <w:rPr>
          <w:rFonts w:ascii="Arial" w:hAnsi="Arial" w:cs="Arial"/>
          <w:b/>
          <w:bCs/>
          <w:spacing w:val="20"/>
          <w:sz w:val="24"/>
          <w:szCs w:val="24"/>
        </w:rPr>
        <w:t>books</w:t>
      </w:r>
      <w:r w:rsidR="00240D11">
        <w:rPr>
          <w:rFonts w:ascii="Arial" w:hAnsi="Arial" w:cs="Arial"/>
          <w:b/>
          <w:bCs/>
          <w:spacing w:val="20"/>
          <w:sz w:val="24"/>
          <w:szCs w:val="24"/>
        </w:rPr>
        <w:t xml:space="preserve"> :</w:t>
      </w:r>
      <w:proofErr w:type="gramEnd"/>
      <w:r w:rsidR="00240D11">
        <w:rPr>
          <w:rFonts w:ascii="Arial" w:hAnsi="Arial" w:cs="Arial"/>
          <w:b/>
          <w:bCs/>
          <w:spacing w:val="20"/>
          <w:sz w:val="24"/>
          <w:szCs w:val="24"/>
        </w:rPr>
        <w:t xml:space="preserve"> </w:t>
      </w:r>
    </w:p>
    <w:p w14:paraId="1CB7E153" w14:textId="77777777" w:rsidR="00973CF9" w:rsidRPr="00973CF9" w:rsidRDefault="00973CF9" w:rsidP="00973CF9">
      <w:pPr>
        <w:pStyle w:val="ListParagraph"/>
        <w:numPr>
          <w:ilvl w:val="0"/>
          <w:numId w:val="2"/>
        </w:numPr>
        <w:spacing w:after="0" w:line="312" w:lineRule="auto"/>
        <w:ind w:left="426" w:right="332" w:firstLine="0"/>
        <w:jc w:val="both"/>
        <w:rPr>
          <w:rFonts w:ascii="Arial" w:hAnsi="Arial" w:cs="Arial"/>
          <w:spacing w:val="20"/>
          <w:sz w:val="24"/>
          <w:szCs w:val="24"/>
        </w:rPr>
      </w:pPr>
      <w:r w:rsidRPr="00973CF9">
        <w:rPr>
          <w:rFonts w:ascii="Arial" w:hAnsi="Arial" w:cs="Arial"/>
          <w:spacing w:val="20"/>
          <w:sz w:val="24"/>
          <w:szCs w:val="24"/>
        </w:rPr>
        <w:t xml:space="preserve">Agrios, G.N. 2005.Plant Pathology. Elsevier Academic Press, New York. </w:t>
      </w:r>
    </w:p>
    <w:p w14:paraId="1CB7E154" w14:textId="77777777" w:rsidR="00973CF9" w:rsidRPr="00973CF9" w:rsidRDefault="00973CF9" w:rsidP="00973CF9">
      <w:pPr>
        <w:pStyle w:val="ListParagraph"/>
        <w:numPr>
          <w:ilvl w:val="0"/>
          <w:numId w:val="2"/>
        </w:numPr>
        <w:spacing w:after="0" w:line="312" w:lineRule="auto"/>
        <w:ind w:left="709" w:right="332" w:hanging="283"/>
        <w:jc w:val="both"/>
        <w:rPr>
          <w:rFonts w:ascii="Arial" w:hAnsi="Arial" w:cs="Arial"/>
          <w:spacing w:val="20"/>
          <w:sz w:val="24"/>
          <w:szCs w:val="24"/>
        </w:rPr>
      </w:pPr>
      <w:r w:rsidRPr="00973CF9">
        <w:rPr>
          <w:rFonts w:ascii="Arial" w:hAnsi="Arial" w:cs="Arial"/>
          <w:spacing w:val="20"/>
          <w:sz w:val="24"/>
          <w:szCs w:val="24"/>
        </w:rPr>
        <w:t>Chaube, H.S. and Ramji Singh. 2001. Introductory Plant Pathology. International Book Distribution Co., Lucknow. 136</w:t>
      </w:r>
    </w:p>
    <w:p w14:paraId="1CB7E155" w14:textId="77777777" w:rsidR="00973CF9" w:rsidRPr="00973CF9" w:rsidRDefault="00973CF9" w:rsidP="00973CF9">
      <w:pPr>
        <w:pStyle w:val="ListParagraph"/>
        <w:numPr>
          <w:ilvl w:val="0"/>
          <w:numId w:val="2"/>
        </w:numPr>
        <w:tabs>
          <w:tab w:val="left" w:pos="284"/>
        </w:tabs>
        <w:spacing w:after="0" w:line="312" w:lineRule="auto"/>
        <w:ind w:left="709" w:right="332" w:hanging="283"/>
        <w:jc w:val="both"/>
        <w:rPr>
          <w:rFonts w:ascii="Arial" w:hAnsi="Arial" w:cs="Arial"/>
          <w:spacing w:val="20"/>
          <w:sz w:val="24"/>
          <w:szCs w:val="24"/>
        </w:rPr>
      </w:pPr>
      <w:r w:rsidRPr="00973CF9">
        <w:rPr>
          <w:rFonts w:ascii="Arial" w:hAnsi="Arial" w:cs="Arial"/>
          <w:spacing w:val="20"/>
          <w:sz w:val="24"/>
          <w:szCs w:val="24"/>
        </w:rPr>
        <w:t>Mehrotra, R.S. 1980. Plant Pathology. Tata McGraw-Hill Publishing Co. Ltd.</w:t>
      </w:r>
      <w:proofErr w:type="gramStart"/>
      <w:r w:rsidRPr="00973CF9">
        <w:rPr>
          <w:rFonts w:ascii="Arial" w:hAnsi="Arial" w:cs="Arial"/>
          <w:spacing w:val="20"/>
          <w:sz w:val="24"/>
          <w:szCs w:val="24"/>
        </w:rPr>
        <w:t xml:space="preserve">, </w:t>
      </w:r>
      <w:r>
        <w:rPr>
          <w:rFonts w:ascii="Arial" w:hAnsi="Arial" w:cs="Arial"/>
          <w:spacing w:val="20"/>
          <w:sz w:val="24"/>
          <w:szCs w:val="24"/>
        </w:rPr>
        <w:t xml:space="preserve"> </w:t>
      </w:r>
      <w:proofErr w:type="spellStart"/>
      <w:r w:rsidRPr="00973CF9">
        <w:rPr>
          <w:rFonts w:ascii="Arial" w:hAnsi="Arial" w:cs="Arial"/>
          <w:spacing w:val="20"/>
          <w:sz w:val="24"/>
          <w:szCs w:val="24"/>
        </w:rPr>
        <w:t>NewDelhi</w:t>
      </w:r>
      <w:proofErr w:type="spellEnd"/>
      <w:proofErr w:type="gramEnd"/>
      <w:r w:rsidRPr="00973CF9">
        <w:rPr>
          <w:rFonts w:ascii="Arial" w:hAnsi="Arial" w:cs="Arial"/>
          <w:spacing w:val="20"/>
          <w:sz w:val="24"/>
          <w:szCs w:val="24"/>
        </w:rPr>
        <w:t xml:space="preserve">. </w:t>
      </w:r>
    </w:p>
    <w:p w14:paraId="1CB7E156" w14:textId="77777777" w:rsidR="00973CF9" w:rsidRPr="00973CF9" w:rsidRDefault="00973CF9" w:rsidP="00973CF9">
      <w:pPr>
        <w:pStyle w:val="ListParagraph"/>
        <w:numPr>
          <w:ilvl w:val="0"/>
          <w:numId w:val="2"/>
        </w:numPr>
        <w:spacing w:after="0" w:line="312" w:lineRule="auto"/>
        <w:ind w:left="709" w:right="332" w:hanging="283"/>
        <w:jc w:val="both"/>
        <w:rPr>
          <w:rFonts w:ascii="Arial" w:hAnsi="Arial" w:cs="Arial"/>
          <w:spacing w:val="20"/>
          <w:sz w:val="24"/>
          <w:szCs w:val="24"/>
        </w:rPr>
      </w:pPr>
      <w:r w:rsidRPr="00973CF9">
        <w:rPr>
          <w:rFonts w:ascii="Arial" w:hAnsi="Arial" w:cs="Arial"/>
          <w:spacing w:val="20"/>
          <w:sz w:val="24"/>
          <w:szCs w:val="24"/>
        </w:rPr>
        <w:t xml:space="preserve">Singh, R.S. 2002. Introduction to Principles of Plant Pathology. Oxford &amp; IBH Publ. </w:t>
      </w:r>
      <w:proofErr w:type="spellStart"/>
      <w:r w:rsidRPr="00973CF9">
        <w:rPr>
          <w:rFonts w:ascii="Arial" w:hAnsi="Arial" w:cs="Arial"/>
          <w:spacing w:val="20"/>
          <w:sz w:val="24"/>
          <w:szCs w:val="24"/>
        </w:rPr>
        <w:t>Co.Pvt</w:t>
      </w:r>
      <w:proofErr w:type="spellEnd"/>
      <w:r w:rsidRPr="00973CF9">
        <w:rPr>
          <w:rFonts w:ascii="Arial" w:hAnsi="Arial" w:cs="Arial"/>
          <w:spacing w:val="20"/>
          <w:sz w:val="24"/>
          <w:szCs w:val="24"/>
        </w:rPr>
        <w:t xml:space="preserve">. Ltd., New Delhi. </w:t>
      </w:r>
    </w:p>
    <w:p w14:paraId="1CB7E157" w14:textId="77777777" w:rsidR="00973CF9" w:rsidRPr="00973CF9" w:rsidRDefault="00973CF9" w:rsidP="00973CF9">
      <w:pPr>
        <w:pStyle w:val="ListParagraph"/>
        <w:numPr>
          <w:ilvl w:val="0"/>
          <w:numId w:val="2"/>
        </w:numPr>
        <w:spacing w:after="0" w:line="312" w:lineRule="auto"/>
        <w:ind w:left="709" w:right="332" w:hanging="283"/>
        <w:jc w:val="both"/>
        <w:rPr>
          <w:rFonts w:ascii="Arial" w:hAnsi="Arial" w:cs="Arial"/>
          <w:spacing w:val="20"/>
          <w:sz w:val="24"/>
          <w:szCs w:val="24"/>
        </w:rPr>
      </w:pPr>
      <w:r w:rsidRPr="00973CF9">
        <w:rPr>
          <w:rFonts w:ascii="Arial" w:hAnsi="Arial" w:cs="Arial"/>
          <w:spacing w:val="20"/>
          <w:sz w:val="24"/>
          <w:szCs w:val="24"/>
        </w:rPr>
        <w:t xml:space="preserve">Vidyasekharan, P. 1993. Principles of Plant Pathology. CBS Publishers and </w:t>
      </w:r>
      <w:proofErr w:type="spellStart"/>
      <w:proofErr w:type="gramStart"/>
      <w:r w:rsidRPr="00973CF9">
        <w:rPr>
          <w:rFonts w:ascii="Arial" w:hAnsi="Arial" w:cs="Arial"/>
          <w:spacing w:val="20"/>
          <w:sz w:val="24"/>
          <w:szCs w:val="24"/>
        </w:rPr>
        <w:t>Distributors,New</w:t>
      </w:r>
      <w:proofErr w:type="spellEnd"/>
      <w:proofErr w:type="gramEnd"/>
      <w:r w:rsidRPr="00973CF9">
        <w:rPr>
          <w:rFonts w:ascii="Arial" w:hAnsi="Arial" w:cs="Arial"/>
          <w:spacing w:val="20"/>
          <w:sz w:val="24"/>
          <w:szCs w:val="24"/>
        </w:rPr>
        <w:t xml:space="preserve"> Delhi.</w:t>
      </w:r>
    </w:p>
    <w:p w14:paraId="1CB7E158" w14:textId="77777777" w:rsidR="00973CF9" w:rsidRPr="00973CF9" w:rsidRDefault="00973CF9" w:rsidP="00973CF9">
      <w:pPr>
        <w:spacing w:after="0" w:line="312" w:lineRule="auto"/>
        <w:ind w:left="426" w:right="332"/>
        <w:jc w:val="both"/>
        <w:rPr>
          <w:rFonts w:ascii="Arial" w:hAnsi="Arial" w:cs="Arial"/>
          <w:spacing w:val="20"/>
          <w:sz w:val="24"/>
          <w:szCs w:val="24"/>
        </w:rPr>
      </w:pPr>
    </w:p>
    <w:p w14:paraId="1CB7E159" w14:textId="77777777" w:rsidR="00973CF9" w:rsidRPr="00973CF9" w:rsidRDefault="00973CF9" w:rsidP="00973CF9">
      <w:pPr>
        <w:spacing w:after="0" w:line="312" w:lineRule="auto"/>
        <w:ind w:left="426" w:right="332"/>
        <w:jc w:val="both"/>
        <w:rPr>
          <w:rFonts w:ascii="Arial" w:hAnsi="Arial" w:cs="Arial"/>
          <w:spacing w:val="20"/>
          <w:sz w:val="24"/>
          <w:szCs w:val="24"/>
        </w:rPr>
      </w:pPr>
    </w:p>
    <w:p w14:paraId="1CB7E15A" w14:textId="77777777" w:rsidR="00973CF9" w:rsidRPr="00973CF9" w:rsidRDefault="00973CF9" w:rsidP="00973CF9">
      <w:pPr>
        <w:spacing w:after="0" w:line="312" w:lineRule="auto"/>
        <w:ind w:left="426" w:right="332"/>
        <w:jc w:val="both"/>
        <w:rPr>
          <w:rFonts w:ascii="Arial" w:hAnsi="Arial" w:cs="Arial"/>
          <w:spacing w:val="20"/>
          <w:sz w:val="24"/>
          <w:szCs w:val="24"/>
        </w:rPr>
      </w:pPr>
    </w:p>
    <w:p w14:paraId="1CB7E15B" w14:textId="77777777" w:rsidR="00751A18" w:rsidRDefault="00973CF9" w:rsidP="00973CF9">
      <w:pPr>
        <w:tabs>
          <w:tab w:val="left" w:pos="4620"/>
        </w:tabs>
        <w:ind w:left="426" w:right="332"/>
        <w:rPr>
          <w:rFonts w:ascii="Arial" w:hAnsi="Arial" w:cs="Arial"/>
          <w:sz w:val="24"/>
          <w:szCs w:val="24"/>
        </w:rPr>
      </w:pPr>
      <w:r>
        <w:rPr>
          <w:rFonts w:ascii="Arial" w:hAnsi="Arial" w:cs="Arial"/>
          <w:sz w:val="24"/>
          <w:szCs w:val="24"/>
        </w:rPr>
        <w:tab/>
        <w:t>***          ***        ***</w:t>
      </w:r>
    </w:p>
    <w:p w14:paraId="1CB7E15C" w14:textId="77777777" w:rsidR="006A4241" w:rsidRDefault="006A4241" w:rsidP="00973CF9">
      <w:pPr>
        <w:tabs>
          <w:tab w:val="left" w:pos="4620"/>
        </w:tabs>
        <w:ind w:left="426" w:right="332"/>
        <w:rPr>
          <w:rFonts w:ascii="Arial" w:hAnsi="Arial" w:cs="Arial"/>
          <w:sz w:val="24"/>
          <w:szCs w:val="24"/>
        </w:rPr>
      </w:pPr>
    </w:p>
    <w:p w14:paraId="1CB7E15D" w14:textId="77777777" w:rsidR="006A4241" w:rsidRDefault="006A4241" w:rsidP="00973CF9">
      <w:pPr>
        <w:tabs>
          <w:tab w:val="left" w:pos="4620"/>
        </w:tabs>
        <w:ind w:left="426" w:right="332"/>
        <w:rPr>
          <w:rFonts w:ascii="Arial" w:hAnsi="Arial" w:cs="Arial"/>
          <w:sz w:val="24"/>
          <w:szCs w:val="24"/>
        </w:rPr>
      </w:pPr>
    </w:p>
    <w:p w14:paraId="1CB7E15E" w14:textId="77777777" w:rsidR="006A4241" w:rsidRDefault="006A4241" w:rsidP="00973CF9">
      <w:pPr>
        <w:tabs>
          <w:tab w:val="left" w:pos="4620"/>
        </w:tabs>
        <w:ind w:left="426" w:right="332"/>
        <w:rPr>
          <w:rFonts w:ascii="Arial" w:hAnsi="Arial" w:cs="Arial"/>
          <w:sz w:val="24"/>
          <w:szCs w:val="24"/>
        </w:rPr>
      </w:pPr>
    </w:p>
    <w:p w14:paraId="1CB7E15F" w14:textId="77777777" w:rsidR="006A4241" w:rsidRDefault="006A4241" w:rsidP="00973CF9">
      <w:pPr>
        <w:tabs>
          <w:tab w:val="left" w:pos="4620"/>
        </w:tabs>
        <w:ind w:left="426" w:right="332"/>
        <w:rPr>
          <w:rFonts w:ascii="Arial" w:hAnsi="Arial" w:cs="Arial"/>
          <w:sz w:val="24"/>
          <w:szCs w:val="24"/>
        </w:rPr>
      </w:pPr>
    </w:p>
    <w:p w14:paraId="1CB7E160" w14:textId="77777777" w:rsidR="006A4241" w:rsidRDefault="006A4241" w:rsidP="00973CF9">
      <w:pPr>
        <w:tabs>
          <w:tab w:val="left" w:pos="4620"/>
        </w:tabs>
        <w:ind w:left="426" w:right="332"/>
        <w:rPr>
          <w:rFonts w:ascii="Arial" w:hAnsi="Arial" w:cs="Arial"/>
          <w:sz w:val="24"/>
          <w:szCs w:val="24"/>
        </w:rPr>
      </w:pPr>
    </w:p>
    <w:p w14:paraId="1CB7E161" w14:textId="77777777" w:rsidR="006A4241" w:rsidRDefault="006A4241" w:rsidP="00973CF9">
      <w:pPr>
        <w:tabs>
          <w:tab w:val="left" w:pos="4620"/>
        </w:tabs>
        <w:ind w:left="426" w:right="332"/>
        <w:rPr>
          <w:rFonts w:ascii="Arial" w:hAnsi="Arial" w:cs="Arial"/>
          <w:sz w:val="24"/>
          <w:szCs w:val="24"/>
        </w:rPr>
      </w:pPr>
    </w:p>
    <w:p w14:paraId="1CB7E162" w14:textId="77777777" w:rsidR="006A4241" w:rsidRDefault="006A4241" w:rsidP="006A4241">
      <w:pPr>
        <w:spacing w:after="0" w:line="312" w:lineRule="auto"/>
        <w:jc w:val="center"/>
        <w:rPr>
          <w:rFonts w:ascii="Arial" w:hAnsi="Arial" w:cs="Arial"/>
          <w:b/>
          <w:spacing w:val="20"/>
          <w:sz w:val="24"/>
          <w:szCs w:val="24"/>
        </w:rPr>
      </w:pPr>
    </w:p>
    <w:p w14:paraId="1CB7E185" w14:textId="6965116C" w:rsidR="006A4241" w:rsidRDefault="006A4241" w:rsidP="008373D5">
      <w:pPr>
        <w:spacing w:after="0"/>
        <w:jc w:val="both"/>
        <w:rPr>
          <w:rFonts w:ascii="Arial" w:hAnsi="Arial" w:cs="Arial"/>
          <w:sz w:val="24"/>
          <w:szCs w:val="24"/>
        </w:rPr>
      </w:pPr>
      <w:r>
        <w:rPr>
          <w:rFonts w:ascii="Arial" w:hAnsi="Arial" w:cs="Arial"/>
          <w:sz w:val="24"/>
          <w:szCs w:val="24"/>
        </w:rPr>
        <w:t xml:space="preserve">          </w:t>
      </w:r>
    </w:p>
    <w:p w14:paraId="1CB7E186" w14:textId="77777777" w:rsidR="006A4241" w:rsidRPr="00973CF9" w:rsidRDefault="006A4241" w:rsidP="00973CF9">
      <w:pPr>
        <w:tabs>
          <w:tab w:val="left" w:pos="4620"/>
        </w:tabs>
        <w:ind w:left="426" w:right="332"/>
        <w:rPr>
          <w:rFonts w:ascii="Arial" w:hAnsi="Arial" w:cs="Arial"/>
          <w:sz w:val="24"/>
          <w:szCs w:val="24"/>
        </w:rPr>
      </w:pPr>
    </w:p>
    <w:sectPr w:rsidR="006A4241" w:rsidRPr="00973CF9" w:rsidSect="00973CF9">
      <w:pgSz w:w="12240" w:h="15840"/>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41DE1"/>
    <w:multiLevelType w:val="hybridMultilevel"/>
    <w:tmpl w:val="D5EC393C"/>
    <w:lvl w:ilvl="0" w:tplc="40090001">
      <w:start w:val="1"/>
      <w:numFmt w:val="bullet"/>
      <w:lvlText w:val=""/>
      <w:lvlJc w:val="left"/>
      <w:pPr>
        <w:ind w:left="643" w:hanging="360"/>
      </w:pPr>
      <w:rPr>
        <w:rFonts w:ascii="Symbol" w:hAnsi="Symbol"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1" w15:restartNumberingAfterBreak="0">
    <w:nsid w:val="73A54163"/>
    <w:multiLevelType w:val="hybridMultilevel"/>
    <w:tmpl w:val="C8FC2832"/>
    <w:lvl w:ilvl="0" w:tplc="8F7AB6F0">
      <w:start w:val="1"/>
      <w:numFmt w:val="decimal"/>
      <w:lvlText w:val="%1."/>
      <w:lvlJc w:val="left"/>
      <w:pPr>
        <w:ind w:left="750" w:hanging="39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60B6025"/>
    <w:multiLevelType w:val="hybridMultilevel"/>
    <w:tmpl w:val="86723670"/>
    <w:lvl w:ilvl="0" w:tplc="40090001">
      <w:start w:val="1"/>
      <w:numFmt w:val="bullet"/>
      <w:lvlText w:val=""/>
      <w:lvlJc w:val="left"/>
      <w:pPr>
        <w:ind w:left="643" w:hanging="360"/>
      </w:pPr>
      <w:rPr>
        <w:rFonts w:ascii="Symbol" w:hAnsi="Symbol" w:hint="default"/>
      </w:rPr>
    </w:lvl>
    <w:lvl w:ilvl="1" w:tplc="40090019">
      <w:start w:val="1"/>
      <w:numFmt w:val="lowerLetter"/>
      <w:lvlText w:val="%2."/>
      <w:lvlJc w:val="left"/>
      <w:pPr>
        <w:ind w:left="1363" w:hanging="360"/>
      </w:pPr>
    </w:lvl>
    <w:lvl w:ilvl="2" w:tplc="4009001B">
      <w:start w:val="1"/>
      <w:numFmt w:val="lowerRoman"/>
      <w:lvlText w:val="%3."/>
      <w:lvlJc w:val="right"/>
      <w:pPr>
        <w:ind w:left="2083" w:hanging="180"/>
      </w:pPr>
    </w:lvl>
    <w:lvl w:ilvl="3" w:tplc="4009000F">
      <w:start w:val="1"/>
      <w:numFmt w:val="decimal"/>
      <w:lvlText w:val="%4."/>
      <w:lvlJc w:val="left"/>
      <w:pPr>
        <w:ind w:left="2803" w:hanging="360"/>
      </w:pPr>
    </w:lvl>
    <w:lvl w:ilvl="4" w:tplc="40090019">
      <w:start w:val="1"/>
      <w:numFmt w:val="lowerLetter"/>
      <w:lvlText w:val="%5."/>
      <w:lvlJc w:val="left"/>
      <w:pPr>
        <w:ind w:left="3523" w:hanging="360"/>
      </w:pPr>
    </w:lvl>
    <w:lvl w:ilvl="5" w:tplc="4009001B">
      <w:start w:val="1"/>
      <w:numFmt w:val="lowerRoman"/>
      <w:lvlText w:val="%6."/>
      <w:lvlJc w:val="right"/>
      <w:pPr>
        <w:ind w:left="4243" w:hanging="180"/>
      </w:pPr>
    </w:lvl>
    <w:lvl w:ilvl="6" w:tplc="4009000F">
      <w:start w:val="1"/>
      <w:numFmt w:val="decimal"/>
      <w:lvlText w:val="%7."/>
      <w:lvlJc w:val="left"/>
      <w:pPr>
        <w:ind w:left="4963" w:hanging="360"/>
      </w:pPr>
    </w:lvl>
    <w:lvl w:ilvl="7" w:tplc="40090019">
      <w:start w:val="1"/>
      <w:numFmt w:val="lowerLetter"/>
      <w:lvlText w:val="%8."/>
      <w:lvlJc w:val="left"/>
      <w:pPr>
        <w:ind w:left="5683" w:hanging="360"/>
      </w:pPr>
    </w:lvl>
    <w:lvl w:ilvl="8" w:tplc="4009001B">
      <w:start w:val="1"/>
      <w:numFmt w:val="lowerRoman"/>
      <w:lvlText w:val="%9."/>
      <w:lvlJc w:val="right"/>
      <w:pPr>
        <w:ind w:left="6403" w:hanging="180"/>
      </w:pPr>
    </w:lvl>
  </w:abstractNum>
  <w:abstractNum w:abstractNumId="3" w15:restartNumberingAfterBreak="0">
    <w:nsid w:val="77E27374"/>
    <w:multiLevelType w:val="hybridMultilevel"/>
    <w:tmpl w:val="08D64AEA"/>
    <w:lvl w:ilvl="0" w:tplc="4EDCCBCC">
      <w:start w:val="1"/>
      <w:numFmt w:val="decimal"/>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num w:numId="1" w16cid:durableId="1843734754">
    <w:abstractNumId w:val="0"/>
  </w:num>
  <w:num w:numId="2" w16cid:durableId="1688630069">
    <w:abstractNumId w:val="1"/>
  </w:num>
  <w:num w:numId="3" w16cid:durableId="118682293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97486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73CF9"/>
    <w:rsid w:val="00240D11"/>
    <w:rsid w:val="006832ED"/>
    <w:rsid w:val="006A4241"/>
    <w:rsid w:val="00751A18"/>
    <w:rsid w:val="008373D5"/>
    <w:rsid w:val="00973CF9"/>
    <w:rsid w:val="00AD7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7E118"/>
  <w15:docId w15:val="{CF8AED6B-7EA3-4983-9D75-E9142CD80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CF9"/>
    <w:pPr>
      <w:spacing w:after="160" w:line="259" w:lineRule="auto"/>
    </w:pPr>
    <w:rPr>
      <w:lang w:val="en-IN"/>
    </w:rPr>
  </w:style>
  <w:style w:type="paragraph" w:styleId="Heading1">
    <w:name w:val="heading 1"/>
    <w:basedOn w:val="Normal"/>
    <w:next w:val="Normal"/>
    <w:link w:val="Heading1Char"/>
    <w:uiPriority w:val="9"/>
    <w:qFormat/>
    <w:rsid w:val="006A4241"/>
    <w:pPr>
      <w:keepNext/>
      <w:keepLines/>
      <w:spacing w:before="240" w:after="0" w:line="276" w:lineRule="auto"/>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basedOn w:val="Normal"/>
    <w:link w:val="Heading2Char"/>
    <w:uiPriority w:val="99"/>
    <w:semiHidden/>
    <w:unhideWhenUsed/>
    <w:qFormat/>
    <w:rsid w:val="006A4241"/>
    <w:pPr>
      <w:widowControl w:val="0"/>
      <w:autoSpaceDE w:val="0"/>
      <w:autoSpaceDN w:val="0"/>
      <w:spacing w:after="0" w:line="240" w:lineRule="auto"/>
      <w:ind w:left="440"/>
      <w:outlineLvl w:val="1"/>
    </w:pPr>
    <w:rPr>
      <w:rFonts w:ascii="Times New Roman" w:eastAsia="Times New Roman" w:hAnsi="Times New Roman" w:cs="Times New Roman"/>
      <w:b/>
      <w:bCs/>
      <w:sz w:val="24"/>
      <w:szCs w:val="24"/>
      <w:lang w:eastAsia="en-IN" w:bidi="te-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CF9"/>
    <w:pPr>
      <w:ind w:left="720"/>
      <w:contextualSpacing/>
    </w:pPr>
  </w:style>
  <w:style w:type="character" w:customStyle="1" w:styleId="Heading1Char">
    <w:name w:val="Heading 1 Char"/>
    <w:basedOn w:val="DefaultParagraphFont"/>
    <w:link w:val="Heading1"/>
    <w:uiPriority w:val="9"/>
    <w:rsid w:val="006A424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9"/>
    <w:semiHidden/>
    <w:qFormat/>
    <w:rsid w:val="006A4241"/>
    <w:rPr>
      <w:rFonts w:ascii="Times New Roman" w:eastAsia="Times New Roman" w:hAnsi="Times New Roman" w:cs="Times New Roman"/>
      <w:b/>
      <w:bCs/>
      <w:sz w:val="24"/>
      <w:szCs w:val="24"/>
      <w:lang w:val="en-IN" w:eastAsia="en-IN"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937</Words>
  <Characters>5345</Characters>
  <Application>Microsoft Office Word</Application>
  <DocSecurity>0</DocSecurity>
  <Lines>44</Lines>
  <Paragraphs>12</Paragraphs>
  <ScaleCrop>false</ScaleCrop>
  <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Bhushanavathi Peketi</cp:lastModifiedBy>
  <cp:revision>6</cp:revision>
  <dcterms:created xsi:type="dcterms:W3CDTF">2023-11-25T05:38:00Z</dcterms:created>
  <dcterms:modified xsi:type="dcterms:W3CDTF">2024-02-13T06:52:00Z</dcterms:modified>
</cp:coreProperties>
</file>