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F43743" w14:textId="77777777" w:rsidR="00DF59C4" w:rsidRDefault="00DF59C4" w:rsidP="00DF59C4">
      <w:pPr>
        <w:spacing w:after="0" w:line="240" w:lineRule="auto"/>
        <w:jc w:val="both"/>
        <w:rPr>
          <w:rFonts w:ascii="Arial" w:hAnsi="Arial" w:cs="Arial"/>
          <w:sz w:val="24"/>
          <w:szCs w:val="24"/>
        </w:rPr>
      </w:pPr>
      <w:r>
        <w:rPr>
          <w:rFonts w:ascii="Arial" w:hAnsi="Arial" w:cs="Arial"/>
          <w:sz w:val="24"/>
          <w:szCs w:val="24"/>
        </w:rPr>
        <w:t xml:space="preserve">      </w:t>
      </w:r>
    </w:p>
    <w:p w14:paraId="4E0C9414" w14:textId="77777777" w:rsidR="00DF59C4" w:rsidRDefault="00DF59C4" w:rsidP="00DF59C4">
      <w:pPr>
        <w:spacing w:after="0" w:line="240" w:lineRule="auto"/>
        <w:jc w:val="both"/>
        <w:rPr>
          <w:rFonts w:ascii="Arial" w:hAnsi="Arial" w:cs="Arial"/>
          <w:sz w:val="24"/>
          <w:szCs w:val="24"/>
        </w:rPr>
      </w:pPr>
    </w:p>
    <w:p w14:paraId="5A74B64C" w14:textId="5399B382" w:rsidR="00DF59C4" w:rsidRDefault="00DF59C4" w:rsidP="00DF59C4">
      <w:pPr>
        <w:spacing w:after="0" w:line="240" w:lineRule="auto"/>
        <w:jc w:val="both"/>
        <w:rPr>
          <w:rFonts w:ascii="Arial" w:hAnsi="Arial" w:cs="Arial"/>
          <w:sz w:val="24"/>
          <w:szCs w:val="24"/>
        </w:rPr>
      </w:pPr>
      <w:r>
        <w:rPr>
          <w:rFonts w:ascii="Arial" w:hAnsi="Arial" w:cs="Arial"/>
          <w:sz w:val="24"/>
          <w:szCs w:val="24"/>
        </w:rPr>
        <w:t xml:space="preserve">          </w:t>
      </w:r>
      <w:r w:rsidRPr="00E6133F">
        <w:rPr>
          <w:rFonts w:ascii="Arial" w:hAnsi="Arial" w:cs="Arial"/>
          <w:sz w:val="24"/>
          <w:szCs w:val="24"/>
        </w:rPr>
        <w:t>ST. JOSEPH’S COLLEGE FOR W</w:t>
      </w:r>
      <w:r>
        <w:rPr>
          <w:rFonts w:ascii="Arial" w:hAnsi="Arial" w:cs="Arial"/>
          <w:sz w:val="24"/>
          <w:szCs w:val="24"/>
        </w:rPr>
        <w:t>OMEN (AUTONOMOUS) VISAKHAPATNAM</w:t>
      </w:r>
    </w:p>
    <w:p w14:paraId="4A827872" w14:textId="77777777" w:rsidR="00DF59C4" w:rsidRPr="00480EBC" w:rsidRDefault="00DF59C4" w:rsidP="00DF59C4">
      <w:pPr>
        <w:spacing w:after="0" w:line="240" w:lineRule="auto"/>
        <w:jc w:val="both"/>
        <w:rPr>
          <w:rFonts w:ascii="Arial" w:hAnsi="Arial" w:cs="Arial"/>
          <w:sz w:val="24"/>
          <w:szCs w:val="24"/>
        </w:rPr>
      </w:pPr>
      <w:r>
        <w:rPr>
          <w:rFonts w:ascii="Times New Roman" w:eastAsia="Times New Roman" w:hAnsi="Times New Roman" w:cs="Times New Roman"/>
          <w:bCs/>
          <w:color w:val="000000"/>
          <w:sz w:val="24"/>
          <w:szCs w:val="24"/>
        </w:rPr>
        <w:t xml:space="preserve">        </w:t>
      </w:r>
      <w:r w:rsidRPr="00480EBC">
        <w:rPr>
          <w:rFonts w:ascii="Times New Roman" w:eastAsia="Times New Roman" w:hAnsi="Times New Roman" w:cs="Times New Roman"/>
          <w:bCs/>
          <w:color w:val="000000"/>
          <w:sz w:val="24"/>
          <w:szCs w:val="24"/>
        </w:rPr>
        <w:t>B.SC.(HONORS) AGRICULTURE AND RURAL DEVELOPMENT WITH SINGLE MAJOR</w:t>
      </w:r>
    </w:p>
    <w:p w14:paraId="0A538A67" w14:textId="2C20ADD5" w:rsidR="00DF59C4" w:rsidRPr="00E6133F" w:rsidRDefault="00DF59C4" w:rsidP="00DF59C4">
      <w:pPr>
        <w:pStyle w:val="Heading1"/>
        <w:spacing w:before="0" w:beforeAutospacing="0" w:after="0" w:afterAutospacing="0"/>
        <w:rPr>
          <w:rFonts w:ascii="Arial" w:hAnsi="Arial" w:cs="Arial"/>
          <w:b w:val="0"/>
          <w:sz w:val="24"/>
          <w:szCs w:val="24"/>
        </w:rPr>
      </w:pPr>
      <w:r w:rsidRPr="0018796F">
        <w:rPr>
          <w:rFonts w:ascii="Arial" w:hAnsi="Arial" w:cs="Arial"/>
          <w:b w:val="0"/>
          <w:sz w:val="24"/>
          <w:szCs w:val="24"/>
        </w:rPr>
        <w:t>II SEMESTER</w:t>
      </w:r>
      <w:r w:rsidRPr="00E6133F">
        <w:rPr>
          <w:rFonts w:ascii="Arial" w:hAnsi="Arial" w:cs="Arial"/>
          <w:sz w:val="24"/>
          <w:szCs w:val="24"/>
        </w:rPr>
        <w:t xml:space="preserve">         </w:t>
      </w:r>
      <w:r w:rsidRPr="008B6733">
        <w:rPr>
          <w:color w:val="000000"/>
          <w:sz w:val="24"/>
          <w:szCs w:val="24"/>
        </w:rPr>
        <w:t>AGRICULTURE AND RURAL DEVELOPMENT</w:t>
      </w:r>
      <w:r w:rsidRPr="00E6133F">
        <w:rPr>
          <w:rFonts w:ascii="Arial" w:hAnsi="Arial" w:cs="Arial"/>
          <w:sz w:val="24"/>
          <w:szCs w:val="24"/>
        </w:rPr>
        <w:t xml:space="preserve">       </w:t>
      </w:r>
      <w:r>
        <w:rPr>
          <w:rFonts w:ascii="Arial" w:hAnsi="Arial" w:cs="Arial"/>
          <w:sz w:val="24"/>
          <w:szCs w:val="24"/>
        </w:rPr>
        <w:t xml:space="preserve"> </w:t>
      </w:r>
      <w:r w:rsidRPr="00E6133F">
        <w:rPr>
          <w:rFonts w:ascii="Arial" w:hAnsi="Arial" w:cs="Arial"/>
          <w:sz w:val="24"/>
          <w:szCs w:val="24"/>
        </w:rPr>
        <w:t xml:space="preserve"> </w:t>
      </w:r>
      <w:r w:rsidRPr="0018796F">
        <w:rPr>
          <w:rFonts w:ascii="Arial" w:hAnsi="Arial" w:cs="Arial"/>
          <w:b w:val="0"/>
          <w:iCs/>
          <w:sz w:val="24"/>
          <w:szCs w:val="24"/>
        </w:rPr>
        <w:t>Time:</w:t>
      </w:r>
      <w:r>
        <w:rPr>
          <w:rFonts w:ascii="Arial" w:hAnsi="Arial" w:cs="Arial"/>
          <w:b w:val="0"/>
          <w:sz w:val="24"/>
          <w:szCs w:val="24"/>
        </w:rPr>
        <w:t>4</w:t>
      </w:r>
      <w:r w:rsidRPr="0018796F">
        <w:rPr>
          <w:rFonts w:ascii="Arial" w:hAnsi="Arial" w:cs="Arial"/>
          <w:b w:val="0"/>
          <w:sz w:val="24"/>
          <w:szCs w:val="24"/>
        </w:rPr>
        <w:t>hrs/week</w:t>
      </w:r>
      <w:r w:rsidRPr="00E6133F">
        <w:rPr>
          <w:rFonts w:ascii="Arial" w:hAnsi="Arial" w:cs="Arial"/>
          <w:sz w:val="24"/>
          <w:szCs w:val="24"/>
        </w:rPr>
        <w:t xml:space="preserve"> </w:t>
      </w:r>
    </w:p>
    <w:p w14:paraId="41F154DB" w14:textId="6CEF616D" w:rsidR="00DF59C4" w:rsidRPr="00C61B87" w:rsidRDefault="00DF59C4" w:rsidP="00DF59C4">
      <w:pPr>
        <w:spacing w:after="0" w:line="240" w:lineRule="auto"/>
        <w:rPr>
          <w:rFonts w:ascii="Arial" w:eastAsia="Times New Roman" w:hAnsi="Arial" w:cs="Arial"/>
          <w:b/>
          <w:bCs/>
          <w:color w:val="000000"/>
          <w:kern w:val="0"/>
          <w:sz w:val="24"/>
          <w:szCs w:val="24"/>
          <w:lang w:eastAsia="en-IN"/>
          <w14:ligatures w14:val="none"/>
        </w:rPr>
      </w:pPr>
      <w:r>
        <w:rPr>
          <w:rFonts w:ascii="Arial" w:hAnsi="Arial" w:cs="Arial"/>
          <w:bCs/>
          <w:sz w:val="24"/>
          <w:szCs w:val="24"/>
        </w:rPr>
        <w:t xml:space="preserve"> HORD</w:t>
      </w:r>
      <w:r w:rsidRPr="00E6133F">
        <w:rPr>
          <w:rFonts w:ascii="Arial" w:hAnsi="Arial" w:cs="Arial"/>
          <w:bCs/>
          <w:sz w:val="24"/>
          <w:szCs w:val="24"/>
        </w:rPr>
        <w:t>1</w:t>
      </w:r>
      <w:r>
        <w:rPr>
          <w:rFonts w:ascii="Arial" w:hAnsi="Arial" w:cs="Arial"/>
          <w:bCs/>
          <w:sz w:val="24"/>
          <w:szCs w:val="24"/>
        </w:rPr>
        <w:t>81</w:t>
      </w:r>
      <w:r w:rsidRPr="00E6133F">
        <w:rPr>
          <w:rFonts w:ascii="Arial" w:hAnsi="Arial" w:cs="Arial"/>
          <w:bCs/>
          <w:sz w:val="24"/>
          <w:szCs w:val="24"/>
        </w:rPr>
        <w:t>(</w:t>
      </w:r>
      <w:r>
        <w:rPr>
          <w:rFonts w:ascii="Arial" w:hAnsi="Arial" w:cs="Arial"/>
          <w:bCs/>
          <w:sz w:val="24"/>
          <w:szCs w:val="24"/>
        </w:rPr>
        <w:t>1</w:t>
      </w:r>
      <w:r w:rsidRPr="00E6133F">
        <w:rPr>
          <w:rFonts w:ascii="Arial" w:hAnsi="Arial" w:cs="Arial"/>
          <w:bCs/>
          <w:sz w:val="24"/>
          <w:szCs w:val="24"/>
        </w:rPr>
        <w:t xml:space="preserve">) </w:t>
      </w:r>
      <w:r>
        <w:rPr>
          <w:rFonts w:ascii="Arial" w:hAnsi="Arial" w:cs="Arial"/>
          <w:bCs/>
          <w:sz w:val="24"/>
          <w:szCs w:val="24"/>
        </w:rPr>
        <w:t xml:space="preserve">   </w:t>
      </w:r>
      <w:r>
        <w:rPr>
          <w:rFonts w:ascii="Times New Roman" w:eastAsia="Times New Roman" w:hAnsi="Times New Roman" w:cs="Times New Roman"/>
          <w:b/>
          <w:bCs/>
          <w:color w:val="000000"/>
          <w:sz w:val="24"/>
          <w:szCs w:val="24"/>
        </w:rPr>
        <w:t xml:space="preserve"> </w:t>
      </w:r>
      <w:r>
        <w:rPr>
          <w:rFonts w:ascii="Times New Roman" w:hAnsi="Times New Roman" w:cs="Times New Roman"/>
          <w:b/>
          <w:bCs/>
          <w:sz w:val="24"/>
          <w:szCs w:val="24"/>
        </w:rPr>
        <w:t xml:space="preserve">             </w:t>
      </w:r>
      <w:r w:rsidRPr="00DC7A39">
        <w:rPr>
          <w:rFonts w:ascii="Arial" w:eastAsia="Times New Roman" w:hAnsi="Arial" w:cs="Arial"/>
          <w:b/>
          <w:bCs/>
          <w:color w:val="000000"/>
          <w:kern w:val="0"/>
          <w:sz w:val="24"/>
          <w:szCs w:val="24"/>
          <w:lang w:eastAsia="en-IN"/>
          <w14:ligatures w14:val="none"/>
        </w:rPr>
        <w:t>FUNDAMENTALS OF</w:t>
      </w:r>
      <w:r>
        <w:rPr>
          <w:rFonts w:ascii="Arial" w:eastAsia="Times New Roman" w:hAnsi="Arial" w:cs="Arial"/>
          <w:b/>
          <w:bCs/>
          <w:color w:val="000000"/>
          <w:kern w:val="0"/>
          <w:sz w:val="24"/>
          <w:szCs w:val="24"/>
          <w:lang w:eastAsia="en-IN"/>
          <w14:ligatures w14:val="none"/>
        </w:rPr>
        <w:t xml:space="preserve"> </w:t>
      </w:r>
      <w:r w:rsidRPr="00DC7A39">
        <w:rPr>
          <w:rFonts w:ascii="Arial" w:eastAsia="Times New Roman" w:hAnsi="Arial" w:cs="Arial"/>
          <w:b/>
          <w:bCs/>
          <w:color w:val="000000"/>
          <w:kern w:val="0"/>
          <w:sz w:val="24"/>
          <w:szCs w:val="24"/>
          <w:lang w:eastAsia="en-IN"/>
          <w14:ligatures w14:val="none"/>
        </w:rPr>
        <w:t>HORTICULTURE</w:t>
      </w:r>
      <w:r>
        <w:rPr>
          <w:rFonts w:ascii="Arial" w:eastAsia="Times New Roman" w:hAnsi="Arial" w:cs="Arial"/>
          <w:b/>
          <w:bCs/>
          <w:color w:val="000000"/>
          <w:kern w:val="0"/>
          <w:sz w:val="24"/>
          <w:szCs w:val="24"/>
          <w:lang w:eastAsia="en-IN"/>
          <w14:ligatures w14:val="none"/>
        </w:rPr>
        <w:t xml:space="preserve"> </w:t>
      </w:r>
      <w:r>
        <w:rPr>
          <w:rFonts w:ascii="Arial" w:eastAsia="Times New Roman" w:hAnsi="Arial" w:cs="Arial"/>
          <w:b/>
          <w:bCs/>
          <w:color w:val="000000"/>
          <w:kern w:val="0"/>
          <w:sz w:val="24"/>
          <w:szCs w:val="24"/>
          <w:lang w:eastAsia="en-IN"/>
          <w14:ligatures w14:val="none"/>
        </w:rPr>
        <w:tab/>
      </w:r>
      <w:r>
        <w:rPr>
          <w:rFonts w:ascii="Arial" w:eastAsia="Times New Roman" w:hAnsi="Arial" w:cs="Arial"/>
          <w:b/>
          <w:bCs/>
          <w:color w:val="000000"/>
          <w:kern w:val="0"/>
          <w:sz w:val="24"/>
          <w:szCs w:val="24"/>
          <w:lang w:eastAsia="en-IN"/>
          <w14:ligatures w14:val="none"/>
        </w:rPr>
        <w:tab/>
        <w:t xml:space="preserve"> </w:t>
      </w:r>
      <w:r w:rsidRPr="00E6133F">
        <w:rPr>
          <w:rFonts w:ascii="Arial" w:hAnsi="Arial" w:cs="Arial"/>
          <w:bCs/>
          <w:sz w:val="24"/>
          <w:szCs w:val="24"/>
        </w:rPr>
        <w:t>Marks:</w:t>
      </w:r>
      <w:r w:rsidR="00722791">
        <w:rPr>
          <w:rFonts w:ascii="Arial" w:hAnsi="Arial" w:cs="Arial"/>
          <w:bCs/>
          <w:sz w:val="24"/>
          <w:szCs w:val="24"/>
        </w:rPr>
        <w:t>10</w:t>
      </w:r>
      <w:r w:rsidRPr="00E6133F">
        <w:rPr>
          <w:rFonts w:ascii="Arial" w:hAnsi="Arial" w:cs="Arial"/>
          <w:bCs/>
          <w:sz w:val="24"/>
          <w:szCs w:val="24"/>
        </w:rPr>
        <w:t xml:space="preserve">0       </w:t>
      </w:r>
    </w:p>
    <w:p w14:paraId="62511B51" w14:textId="43C23553" w:rsidR="00DF59C4" w:rsidRDefault="00DF59C4" w:rsidP="00DF59C4">
      <w:pPr>
        <w:spacing w:after="0" w:line="240" w:lineRule="auto"/>
        <w:rPr>
          <w:rFonts w:ascii="Arial" w:eastAsia="Times New Roman" w:hAnsi="Arial" w:cs="Arial"/>
          <w:b/>
          <w:bCs/>
          <w:color w:val="000000"/>
          <w:kern w:val="0"/>
          <w:sz w:val="24"/>
          <w:szCs w:val="24"/>
          <w:lang w:eastAsia="en-IN"/>
          <w14:ligatures w14:val="none"/>
        </w:rPr>
      </w:pPr>
      <w:proofErr w:type="spellStart"/>
      <w:r w:rsidRPr="0018796F">
        <w:rPr>
          <w:rFonts w:ascii="Arial" w:hAnsi="Arial" w:cs="Arial"/>
        </w:rPr>
        <w:t>w.e.f</w:t>
      </w:r>
      <w:proofErr w:type="spellEnd"/>
      <w:r w:rsidRPr="0018796F">
        <w:rPr>
          <w:rFonts w:ascii="Arial" w:hAnsi="Arial" w:cs="Arial"/>
        </w:rPr>
        <w:t xml:space="preserve"> </w:t>
      </w:r>
      <w:r w:rsidRPr="0018796F">
        <w:t>AK</w:t>
      </w:r>
      <w:r w:rsidRPr="0018796F">
        <w:rPr>
          <w:rFonts w:ascii="Arial" w:hAnsi="Arial" w:cs="Arial"/>
        </w:rPr>
        <w:t xml:space="preserve"> 2023-2024 (Admitted </w:t>
      </w:r>
      <w:proofErr w:type="gramStart"/>
      <w:r w:rsidRPr="0018796F">
        <w:rPr>
          <w:rFonts w:ascii="Arial" w:hAnsi="Arial" w:cs="Arial"/>
        </w:rPr>
        <w:t>batch)</w:t>
      </w:r>
      <w:r>
        <w:rPr>
          <w:rFonts w:ascii="Arial" w:hAnsi="Arial" w:cs="Arial"/>
        </w:rPr>
        <w:t xml:space="preserve">   </w:t>
      </w:r>
      <w:proofErr w:type="gramEnd"/>
      <w:r>
        <w:rPr>
          <w:rFonts w:ascii="Arial" w:hAnsi="Arial" w:cs="Arial"/>
        </w:rPr>
        <w:t xml:space="preserve">        </w:t>
      </w:r>
      <w:r>
        <w:rPr>
          <w:rFonts w:ascii="Arial" w:hAnsi="Arial" w:cs="Arial"/>
          <w:b/>
        </w:rPr>
        <w:t xml:space="preserve"> </w:t>
      </w:r>
      <w:r>
        <w:rPr>
          <w:rFonts w:ascii="Arial" w:hAnsi="Arial" w:cs="Arial"/>
        </w:rPr>
        <w:t xml:space="preserve"> </w:t>
      </w:r>
      <w:r w:rsidRPr="00EA4A4A">
        <w:rPr>
          <w:rFonts w:ascii="Arial" w:hAnsi="Arial" w:cs="Arial"/>
          <w:b/>
        </w:rPr>
        <w:t>SYLLABUS</w:t>
      </w:r>
    </w:p>
    <w:p w14:paraId="5C91D062" w14:textId="77777777" w:rsidR="00DF59C4" w:rsidRDefault="00DF59C4" w:rsidP="00DF59C4">
      <w:pPr>
        <w:spacing w:after="0" w:line="240" w:lineRule="auto"/>
        <w:jc w:val="center"/>
        <w:rPr>
          <w:rFonts w:ascii="Arial" w:eastAsia="Times New Roman" w:hAnsi="Arial" w:cs="Arial"/>
          <w:b/>
          <w:bCs/>
          <w:color w:val="000000"/>
          <w:kern w:val="0"/>
          <w:sz w:val="24"/>
          <w:szCs w:val="24"/>
          <w:lang w:eastAsia="en-IN"/>
          <w14:ligatures w14:val="none"/>
        </w:rPr>
      </w:pPr>
    </w:p>
    <w:p w14:paraId="6EDA5D14" w14:textId="2229FFDC" w:rsidR="007B6DC8" w:rsidRPr="007B6DC8" w:rsidRDefault="00DF59C4" w:rsidP="00DF59C4">
      <w:pPr>
        <w:spacing w:after="0" w:line="360" w:lineRule="auto"/>
        <w:rPr>
          <w:rFonts w:ascii="Times New Roman" w:eastAsia="Times New Roman" w:hAnsi="Times New Roman" w:cs="Times New Roman"/>
          <w:kern w:val="0"/>
          <w:sz w:val="24"/>
          <w:szCs w:val="24"/>
          <w:lang w:eastAsia="en-IN"/>
          <w14:ligatures w14:val="none"/>
        </w:rPr>
      </w:pPr>
      <w:r w:rsidRPr="007B6DC8">
        <w:rPr>
          <w:rFonts w:ascii="Arial" w:eastAsia="Times New Roman" w:hAnsi="Arial" w:cs="Arial"/>
          <w:b/>
          <w:bCs/>
          <w:color w:val="000000"/>
          <w:kern w:val="0"/>
          <w:sz w:val="24"/>
          <w:szCs w:val="24"/>
          <w:lang w:eastAsia="en-IN"/>
          <w14:ligatures w14:val="none"/>
        </w:rPr>
        <w:t>OBJECTIVES:</w:t>
      </w:r>
    </w:p>
    <w:p w14:paraId="4A31B98F" w14:textId="77777777" w:rsidR="007B6DC8" w:rsidRPr="007B6DC8" w:rsidRDefault="007B6DC8" w:rsidP="00DF59C4">
      <w:pPr>
        <w:numPr>
          <w:ilvl w:val="0"/>
          <w:numId w:val="2"/>
        </w:numPr>
        <w:spacing w:after="0" w:line="360" w:lineRule="auto"/>
        <w:ind w:left="643"/>
        <w:textAlignment w:val="baseline"/>
        <w:rPr>
          <w:rFonts w:ascii="Arial" w:eastAsia="Times New Roman" w:hAnsi="Arial" w:cs="Arial"/>
          <w:color w:val="000000"/>
          <w:kern w:val="0"/>
          <w:sz w:val="24"/>
          <w:szCs w:val="24"/>
          <w:lang w:eastAsia="en-IN"/>
          <w14:ligatures w14:val="none"/>
        </w:rPr>
      </w:pPr>
      <w:r w:rsidRPr="007B6DC8">
        <w:rPr>
          <w:rFonts w:ascii="Arial" w:eastAsia="Times New Roman" w:hAnsi="Arial" w:cs="Arial"/>
          <w:color w:val="000000"/>
          <w:kern w:val="0"/>
          <w:sz w:val="24"/>
          <w:szCs w:val="24"/>
          <w:lang w:eastAsia="en-IN"/>
          <w14:ligatures w14:val="none"/>
        </w:rPr>
        <w:t>To identify garden tools.</w:t>
      </w:r>
    </w:p>
    <w:p w14:paraId="70A86F00" w14:textId="77777777" w:rsidR="007B6DC8" w:rsidRPr="007B6DC8" w:rsidRDefault="007B6DC8" w:rsidP="00DF59C4">
      <w:pPr>
        <w:numPr>
          <w:ilvl w:val="0"/>
          <w:numId w:val="2"/>
        </w:numPr>
        <w:spacing w:after="0" w:line="360" w:lineRule="auto"/>
        <w:ind w:left="643"/>
        <w:textAlignment w:val="baseline"/>
        <w:rPr>
          <w:rFonts w:ascii="Arial" w:eastAsia="Times New Roman" w:hAnsi="Arial" w:cs="Arial"/>
          <w:color w:val="000000"/>
          <w:kern w:val="0"/>
          <w:sz w:val="24"/>
          <w:szCs w:val="24"/>
          <w:lang w:eastAsia="en-IN"/>
          <w14:ligatures w14:val="none"/>
        </w:rPr>
      </w:pPr>
      <w:r w:rsidRPr="007B6DC8">
        <w:rPr>
          <w:rFonts w:ascii="Arial" w:eastAsia="Times New Roman" w:hAnsi="Arial" w:cs="Arial"/>
          <w:color w:val="000000"/>
          <w:kern w:val="0"/>
          <w:sz w:val="24"/>
          <w:szCs w:val="24"/>
          <w:lang w:eastAsia="en-IN"/>
          <w14:ligatures w14:val="none"/>
        </w:rPr>
        <w:t>To identify horticultural crops.</w:t>
      </w:r>
    </w:p>
    <w:p w14:paraId="08B73ADB" w14:textId="77777777" w:rsidR="007B6DC8" w:rsidRPr="007B6DC8" w:rsidRDefault="007B6DC8" w:rsidP="00DF59C4">
      <w:pPr>
        <w:numPr>
          <w:ilvl w:val="0"/>
          <w:numId w:val="2"/>
        </w:numPr>
        <w:spacing w:after="0" w:line="360" w:lineRule="auto"/>
        <w:ind w:left="643"/>
        <w:textAlignment w:val="baseline"/>
        <w:rPr>
          <w:rFonts w:ascii="Arial" w:eastAsia="Times New Roman" w:hAnsi="Arial" w:cs="Arial"/>
          <w:color w:val="000000"/>
          <w:kern w:val="0"/>
          <w:sz w:val="24"/>
          <w:szCs w:val="24"/>
          <w:lang w:eastAsia="en-IN"/>
          <w14:ligatures w14:val="none"/>
        </w:rPr>
      </w:pPr>
      <w:r w:rsidRPr="007B6DC8">
        <w:rPr>
          <w:rFonts w:ascii="Arial" w:eastAsia="Times New Roman" w:hAnsi="Arial" w:cs="Arial"/>
          <w:color w:val="000000"/>
          <w:kern w:val="0"/>
          <w:sz w:val="24"/>
          <w:szCs w:val="24"/>
          <w:lang w:eastAsia="en-IN"/>
          <w14:ligatures w14:val="none"/>
        </w:rPr>
        <w:t>To prepare different types nursery beds.</w:t>
      </w:r>
    </w:p>
    <w:p w14:paraId="1E9F95FB" w14:textId="77777777" w:rsidR="007B6DC8" w:rsidRPr="007B6DC8" w:rsidRDefault="007B6DC8" w:rsidP="00DF59C4">
      <w:pPr>
        <w:spacing w:after="0" w:line="360" w:lineRule="auto"/>
        <w:rPr>
          <w:rFonts w:ascii="Times New Roman" w:eastAsia="Times New Roman" w:hAnsi="Times New Roman" w:cs="Times New Roman"/>
          <w:kern w:val="0"/>
          <w:sz w:val="24"/>
          <w:szCs w:val="24"/>
          <w:lang w:eastAsia="en-IN"/>
          <w14:ligatures w14:val="none"/>
        </w:rPr>
      </w:pPr>
      <w:r w:rsidRPr="007B6DC8">
        <w:rPr>
          <w:rFonts w:ascii="Arial" w:eastAsia="Times New Roman" w:hAnsi="Arial" w:cs="Arial"/>
          <w:b/>
          <w:bCs/>
          <w:color w:val="000000"/>
          <w:kern w:val="0"/>
          <w:sz w:val="24"/>
          <w:szCs w:val="24"/>
          <w:lang w:eastAsia="en-IN"/>
          <w14:ligatures w14:val="none"/>
        </w:rPr>
        <w:t>Course Outcomes </w:t>
      </w:r>
    </w:p>
    <w:p w14:paraId="6B497DA5" w14:textId="531BB5C8" w:rsidR="007B6DC8" w:rsidRPr="007B6DC8" w:rsidRDefault="00DF59C4" w:rsidP="00DF59C4">
      <w:pPr>
        <w:spacing w:after="0" w:line="360" w:lineRule="auto"/>
        <w:rPr>
          <w:rFonts w:ascii="Times New Roman" w:eastAsia="Times New Roman" w:hAnsi="Times New Roman" w:cs="Times New Roman"/>
          <w:kern w:val="0"/>
          <w:sz w:val="24"/>
          <w:szCs w:val="24"/>
          <w:lang w:eastAsia="en-IN"/>
          <w14:ligatures w14:val="none"/>
        </w:rPr>
      </w:pPr>
      <w:r>
        <w:rPr>
          <w:rFonts w:ascii="Arial" w:eastAsia="Times New Roman" w:hAnsi="Arial" w:cs="Arial"/>
          <w:color w:val="000000"/>
          <w:kern w:val="0"/>
          <w:sz w:val="24"/>
          <w:szCs w:val="24"/>
          <w:lang w:eastAsia="en-IN"/>
          <w14:ligatures w14:val="none"/>
        </w:rPr>
        <w:t xml:space="preserve">          </w:t>
      </w:r>
      <w:r w:rsidR="007B6DC8" w:rsidRPr="007B6DC8">
        <w:rPr>
          <w:rFonts w:ascii="Arial" w:eastAsia="Times New Roman" w:hAnsi="Arial" w:cs="Arial"/>
          <w:color w:val="000000"/>
          <w:kern w:val="0"/>
          <w:sz w:val="24"/>
          <w:szCs w:val="24"/>
          <w:lang w:eastAsia="en-IN"/>
          <w14:ligatures w14:val="none"/>
        </w:rPr>
        <w:t>At the end of the course, students will be able to</w:t>
      </w:r>
    </w:p>
    <w:p w14:paraId="7D661D5F" w14:textId="77777777" w:rsidR="007B6DC8" w:rsidRPr="007B6DC8" w:rsidRDefault="007B6DC8" w:rsidP="00DF59C4">
      <w:pPr>
        <w:spacing w:after="0" w:line="360" w:lineRule="auto"/>
        <w:rPr>
          <w:rFonts w:ascii="Times New Roman" w:eastAsia="Times New Roman" w:hAnsi="Times New Roman" w:cs="Times New Roman"/>
          <w:kern w:val="0"/>
          <w:sz w:val="24"/>
          <w:szCs w:val="24"/>
          <w:lang w:eastAsia="en-IN"/>
          <w14:ligatures w14:val="none"/>
        </w:rPr>
      </w:pPr>
      <w:r w:rsidRPr="007B6DC8">
        <w:rPr>
          <w:rFonts w:ascii="Arial" w:eastAsia="Times New Roman" w:hAnsi="Arial" w:cs="Arial"/>
          <w:b/>
          <w:bCs/>
          <w:color w:val="000000"/>
          <w:kern w:val="0"/>
          <w:sz w:val="24"/>
          <w:szCs w:val="24"/>
          <w:lang w:eastAsia="en-IN"/>
          <w14:ligatures w14:val="none"/>
        </w:rPr>
        <w:t>CO1:</w:t>
      </w:r>
      <w:r w:rsidRPr="007B6DC8">
        <w:rPr>
          <w:rFonts w:ascii="Arial" w:eastAsia="Times New Roman" w:hAnsi="Arial" w:cs="Arial"/>
          <w:color w:val="000000"/>
          <w:kern w:val="0"/>
          <w:sz w:val="24"/>
          <w:szCs w:val="24"/>
          <w:lang w:eastAsia="en-IN"/>
          <w14:ligatures w14:val="none"/>
        </w:rPr>
        <w:t xml:space="preserve"> Define, classify and outline the climate and soil conditions for horticultural crops.</w:t>
      </w:r>
    </w:p>
    <w:p w14:paraId="5181BE38" w14:textId="77777777" w:rsidR="007B6DC8" w:rsidRPr="007B6DC8" w:rsidRDefault="007B6DC8" w:rsidP="00DF59C4">
      <w:pPr>
        <w:spacing w:after="0" w:line="360" w:lineRule="auto"/>
        <w:rPr>
          <w:rFonts w:ascii="Times New Roman" w:eastAsia="Times New Roman" w:hAnsi="Times New Roman" w:cs="Times New Roman"/>
          <w:kern w:val="0"/>
          <w:sz w:val="24"/>
          <w:szCs w:val="24"/>
          <w:lang w:eastAsia="en-IN"/>
          <w14:ligatures w14:val="none"/>
        </w:rPr>
      </w:pPr>
      <w:r w:rsidRPr="007B6DC8">
        <w:rPr>
          <w:rFonts w:ascii="Arial" w:eastAsia="Times New Roman" w:hAnsi="Arial" w:cs="Arial"/>
          <w:b/>
          <w:bCs/>
          <w:color w:val="000000"/>
          <w:kern w:val="0"/>
          <w:sz w:val="24"/>
          <w:szCs w:val="24"/>
          <w:lang w:eastAsia="en-IN"/>
          <w14:ligatures w14:val="none"/>
        </w:rPr>
        <w:t>CO2:</w:t>
      </w:r>
      <w:r w:rsidRPr="007B6DC8">
        <w:rPr>
          <w:rFonts w:ascii="Arial" w:eastAsia="Times New Roman" w:hAnsi="Arial" w:cs="Arial"/>
          <w:color w:val="000000"/>
          <w:kern w:val="0"/>
          <w:sz w:val="24"/>
          <w:szCs w:val="24"/>
          <w:lang w:eastAsia="en-IN"/>
          <w14:ligatures w14:val="none"/>
        </w:rPr>
        <w:t xml:space="preserve"> Explain principles and methods of plant propagation, training and pruning.</w:t>
      </w:r>
    </w:p>
    <w:p w14:paraId="796B5C28" w14:textId="4049501F" w:rsidR="007B6DC8" w:rsidRPr="007B6DC8" w:rsidRDefault="007B6DC8" w:rsidP="00DF59C4">
      <w:pPr>
        <w:spacing w:after="0" w:line="360" w:lineRule="auto"/>
        <w:ind w:left="1350" w:hanging="1350"/>
        <w:rPr>
          <w:rFonts w:ascii="Times New Roman" w:eastAsia="Times New Roman" w:hAnsi="Times New Roman" w:cs="Times New Roman"/>
          <w:kern w:val="0"/>
          <w:sz w:val="24"/>
          <w:szCs w:val="24"/>
          <w:lang w:eastAsia="en-IN"/>
          <w14:ligatures w14:val="none"/>
        </w:rPr>
      </w:pPr>
      <w:r w:rsidRPr="007B6DC8">
        <w:rPr>
          <w:rFonts w:ascii="Arial" w:eastAsia="Times New Roman" w:hAnsi="Arial" w:cs="Arial"/>
          <w:b/>
          <w:bCs/>
          <w:color w:val="000000"/>
          <w:kern w:val="0"/>
          <w:sz w:val="24"/>
          <w:szCs w:val="24"/>
          <w:lang w:eastAsia="en-IN"/>
          <w14:ligatures w14:val="none"/>
        </w:rPr>
        <w:t>CO3:</w:t>
      </w:r>
      <w:r w:rsidRPr="007B6DC8">
        <w:rPr>
          <w:rFonts w:ascii="Arial" w:eastAsia="Times New Roman" w:hAnsi="Arial" w:cs="Arial"/>
          <w:color w:val="000000"/>
          <w:kern w:val="0"/>
          <w:sz w:val="24"/>
          <w:szCs w:val="24"/>
          <w:lang w:eastAsia="en-IN"/>
          <w14:ligatures w14:val="none"/>
        </w:rPr>
        <w:t xml:space="preserve"> Summarize principles and steps in establishment of various orchards and types </w:t>
      </w:r>
      <w:proofErr w:type="gramStart"/>
      <w:r w:rsidRPr="007B6DC8">
        <w:rPr>
          <w:rFonts w:ascii="Arial" w:eastAsia="Times New Roman" w:hAnsi="Arial" w:cs="Arial"/>
          <w:color w:val="000000"/>
          <w:kern w:val="0"/>
          <w:sz w:val="24"/>
          <w:szCs w:val="24"/>
          <w:lang w:eastAsia="en-IN"/>
          <w14:ligatures w14:val="none"/>
        </w:rPr>
        <w:t xml:space="preserve">and </w:t>
      </w:r>
      <w:r w:rsidR="00DF59C4">
        <w:rPr>
          <w:rFonts w:ascii="Arial" w:eastAsia="Times New Roman" w:hAnsi="Arial" w:cs="Arial"/>
          <w:color w:val="000000"/>
          <w:kern w:val="0"/>
          <w:sz w:val="24"/>
          <w:szCs w:val="24"/>
          <w:lang w:eastAsia="en-IN"/>
          <w14:ligatures w14:val="none"/>
        </w:rPr>
        <w:t xml:space="preserve"> </w:t>
      </w:r>
      <w:r w:rsidRPr="007B6DC8">
        <w:rPr>
          <w:rFonts w:ascii="Arial" w:eastAsia="Times New Roman" w:hAnsi="Arial" w:cs="Arial"/>
          <w:color w:val="000000"/>
          <w:kern w:val="0"/>
          <w:sz w:val="24"/>
          <w:szCs w:val="24"/>
          <w:lang w:eastAsia="en-IN"/>
          <w14:ligatures w14:val="none"/>
        </w:rPr>
        <w:t>purposes</w:t>
      </w:r>
      <w:proofErr w:type="gramEnd"/>
      <w:r w:rsidRPr="007B6DC8">
        <w:rPr>
          <w:rFonts w:ascii="Arial" w:eastAsia="Times New Roman" w:hAnsi="Arial" w:cs="Arial"/>
          <w:color w:val="000000"/>
          <w:kern w:val="0"/>
          <w:sz w:val="24"/>
          <w:szCs w:val="24"/>
          <w:lang w:eastAsia="en-IN"/>
          <w14:ligatures w14:val="none"/>
        </w:rPr>
        <w:t xml:space="preserve"> of gardens.</w:t>
      </w:r>
    </w:p>
    <w:p w14:paraId="26BB675D" w14:textId="77777777" w:rsidR="007B6DC8" w:rsidRPr="007B6DC8" w:rsidRDefault="007B6DC8" w:rsidP="00DF59C4">
      <w:pPr>
        <w:spacing w:after="0" w:line="360" w:lineRule="auto"/>
        <w:rPr>
          <w:rFonts w:ascii="Times New Roman" w:eastAsia="Times New Roman" w:hAnsi="Times New Roman" w:cs="Times New Roman"/>
          <w:kern w:val="0"/>
          <w:sz w:val="24"/>
          <w:szCs w:val="24"/>
          <w:lang w:eastAsia="en-IN"/>
          <w14:ligatures w14:val="none"/>
        </w:rPr>
      </w:pPr>
      <w:r w:rsidRPr="007B6DC8">
        <w:rPr>
          <w:rFonts w:ascii="Arial" w:eastAsia="Times New Roman" w:hAnsi="Arial" w:cs="Arial"/>
          <w:b/>
          <w:bCs/>
          <w:color w:val="000000"/>
          <w:kern w:val="0"/>
          <w:sz w:val="24"/>
          <w:szCs w:val="24"/>
          <w:lang w:eastAsia="en-IN"/>
          <w14:ligatures w14:val="none"/>
        </w:rPr>
        <w:t>CO4:</w:t>
      </w:r>
      <w:r w:rsidRPr="007B6DC8">
        <w:rPr>
          <w:rFonts w:ascii="Arial" w:eastAsia="Times New Roman" w:hAnsi="Arial" w:cs="Arial"/>
          <w:color w:val="000000"/>
          <w:kern w:val="0"/>
          <w:sz w:val="24"/>
          <w:szCs w:val="24"/>
          <w:lang w:eastAsia="en-IN"/>
          <w14:ligatures w14:val="none"/>
        </w:rPr>
        <w:t xml:space="preserve"> Discuss unfruitfulness, pollination and fertilization.</w:t>
      </w:r>
    </w:p>
    <w:p w14:paraId="7E7925EF" w14:textId="77777777" w:rsidR="007B6DC8" w:rsidRPr="007B6DC8" w:rsidRDefault="007B6DC8" w:rsidP="00DF59C4">
      <w:pPr>
        <w:spacing w:after="0" w:line="360" w:lineRule="auto"/>
        <w:ind w:left="810" w:hanging="810"/>
        <w:rPr>
          <w:rFonts w:ascii="Times New Roman" w:eastAsia="Times New Roman" w:hAnsi="Times New Roman" w:cs="Times New Roman"/>
          <w:kern w:val="0"/>
          <w:sz w:val="24"/>
          <w:szCs w:val="24"/>
          <w:lang w:eastAsia="en-IN"/>
          <w14:ligatures w14:val="none"/>
        </w:rPr>
      </w:pPr>
      <w:r w:rsidRPr="007B6DC8">
        <w:rPr>
          <w:rFonts w:ascii="Arial" w:eastAsia="Times New Roman" w:hAnsi="Arial" w:cs="Arial"/>
          <w:b/>
          <w:bCs/>
          <w:color w:val="000000"/>
          <w:kern w:val="0"/>
          <w:sz w:val="24"/>
          <w:szCs w:val="24"/>
          <w:lang w:eastAsia="en-IN"/>
          <w14:ligatures w14:val="none"/>
        </w:rPr>
        <w:t>CO5:</w:t>
      </w:r>
      <w:r w:rsidRPr="007B6DC8">
        <w:rPr>
          <w:rFonts w:ascii="Arial" w:eastAsia="Times New Roman" w:hAnsi="Arial" w:cs="Arial"/>
          <w:color w:val="000000"/>
          <w:kern w:val="0"/>
          <w:sz w:val="24"/>
          <w:szCs w:val="24"/>
          <w:lang w:eastAsia="en-IN"/>
          <w14:ligatures w14:val="none"/>
        </w:rPr>
        <w:t xml:space="preserve"> List medicinal and aromatic plants, spices and condiments and explain the role of plant bio regulators, irrigation and fertilizers in horticulture crops. </w:t>
      </w:r>
    </w:p>
    <w:p w14:paraId="144FEC15" w14:textId="15A5D6E7" w:rsidR="007B6DC8" w:rsidRPr="007B6DC8" w:rsidRDefault="007B6DC8" w:rsidP="00DF59C4">
      <w:pPr>
        <w:spacing w:after="0" w:line="360" w:lineRule="auto"/>
        <w:rPr>
          <w:rFonts w:ascii="Times New Roman" w:eastAsia="Times New Roman" w:hAnsi="Times New Roman" w:cs="Times New Roman"/>
          <w:kern w:val="0"/>
          <w:sz w:val="24"/>
          <w:szCs w:val="24"/>
          <w:lang w:eastAsia="en-IN"/>
          <w14:ligatures w14:val="none"/>
        </w:rPr>
      </w:pPr>
      <w:r w:rsidRPr="007B6DC8">
        <w:rPr>
          <w:rFonts w:ascii="Arial" w:eastAsia="Times New Roman" w:hAnsi="Arial" w:cs="Arial"/>
          <w:b/>
          <w:bCs/>
          <w:color w:val="000000"/>
          <w:kern w:val="0"/>
          <w:sz w:val="24"/>
          <w:szCs w:val="24"/>
          <w:lang w:eastAsia="en-IN"/>
          <w14:ligatures w14:val="none"/>
        </w:rPr>
        <w:t>UNIT</w:t>
      </w:r>
      <w:r w:rsidR="00DF59C4">
        <w:rPr>
          <w:rFonts w:ascii="Arial" w:eastAsia="Times New Roman" w:hAnsi="Arial" w:cs="Arial"/>
          <w:b/>
          <w:bCs/>
          <w:color w:val="000000"/>
          <w:kern w:val="0"/>
          <w:sz w:val="24"/>
          <w:szCs w:val="24"/>
          <w:lang w:eastAsia="en-IN"/>
          <w14:ligatures w14:val="none"/>
        </w:rPr>
        <w:t xml:space="preserve"> – </w:t>
      </w:r>
      <w:r w:rsidRPr="007B6DC8">
        <w:rPr>
          <w:rFonts w:ascii="Arial" w:eastAsia="Times New Roman" w:hAnsi="Arial" w:cs="Arial"/>
          <w:b/>
          <w:bCs/>
          <w:color w:val="000000"/>
          <w:kern w:val="0"/>
          <w:sz w:val="24"/>
          <w:szCs w:val="24"/>
          <w:lang w:eastAsia="en-IN"/>
          <w14:ligatures w14:val="none"/>
        </w:rPr>
        <w:t>I:</w:t>
      </w:r>
      <w:r w:rsidRPr="007B6DC8">
        <w:rPr>
          <w:rFonts w:ascii="Arial" w:eastAsia="Times New Roman" w:hAnsi="Arial" w:cs="Arial"/>
          <w:b/>
          <w:bCs/>
          <w:color w:val="000000"/>
          <w:kern w:val="0"/>
          <w:sz w:val="24"/>
          <w:szCs w:val="24"/>
          <w:lang w:eastAsia="en-IN"/>
          <w14:ligatures w14:val="none"/>
        </w:rPr>
        <w:tab/>
      </w:r>
    </w:p>
    <w:p w14:paraId="59209AB9" w14:textId="77777777" w:rsidR="007B6DC8" w:rsidRPr="007B6DC8" w:rsidRDefault="007B6DC8" w:rsidP="00DF59C4">
      <w:pPr>
        <w:numPr>
          <w:ilvl w:val="0"/>
          <w:numId w:val="3"/>
        </w:numPr>
        <w:spacing w:after="0" w:line="360" w:lineRule="auto"/>
        <w:ind w:left="820" w:right="118"/>
        <w:jc w:val="both"/>
        <w:textAlignment w:val="baseline"/>
        <w:rPr>
          <w:rFonts w:ascii="Arial" w:eastAsia="Times New Roman" w:hAnsi="Arial" w:cs="Arial"/>
          <w:color w:val="000000"/>
          <w:kern w:val="0"/>
          <w:sz w:val="24"/>
          <w:szCs w:val="24"/>
          <w:lang w:eastAsia="en-IN"/>
          <w14:ligatures w14:val="none"/>
        </w:rPr>
      </w:pPr>
      <w:r w:rsidRPr="007B6DC8">
        <w:rPr>
          <w:rFonts w:ascii="Arial" w:eastAsia="Times New Roman" w:hAnsi="Arial" w:cs="Arial"/>
          <w:color w:val="000000"/>
          <w:kern w:val="0"/>
          <w:sz w:val="24"/>
          <w:szCs w:val="24"/>
          <w:lang w:eastAsia="en-IN"/>
          <w14:ligatures w14:val="none"/>
        </w:rPr>
        <w:t>Definition of Horticulture - Division of Horticulture - Pomology, Olericulture, Floriculture, spices &amp; Condiments, Medicinal and Aromatic plants, Ornamental and Landscape architecture and Post-Harvest Technology etc. Importance of horticulture in national economy and in human nutrition. Scope of Horticulture</w:t>
      </w:r>
    </w:p>
    <w:p w14:paraId="52DC94C8" w14:textId="77777777" w:rsidR="007B6DC8" w:rsidRPr="007B6DC8" w:rsidRDefault="007B6DC8" w:rsidP="00DF59C4">
      <w:pPr>
        <w:numPr>
          <w:ilvl w:val="0"/>
          <w:numId w:val="3"/>
        </w:numPr>
        <w:spacing w:after="0" w:line="360" w:lineRule="auto"/>
        <w:ind w:left="820" w:right="115"/>
        <w:jc w:val="both"/>
        <w:textAlignment w:val="baseline"/>
        <w:rPr>
          <w:rFonts w:ascii="Arial" w:eastAsia="Times New Roman" w:hAnsi="Arial" w:cs="Arial"/>
          <w:color w:val="000000"/>
          <w:kern w:val="0"/>
          <w:sz w:val="24"/>
          <w:szCs w:val="24"/>
          <w:lang w:eastAsia="en-IN"/>
          <w14:ligatures w14:val="none"/>
        </w:rPr>
      </w:pPr>
      <w:r w:rsidRPr="007B6DC8">
        <w:rPr>
          <w:rFonts w:ascii="Arial" w:eastAsia="Times New Roman" w:hAnsi="Arial" w:cs="Arial"/>
          <w:color w:val="000000"/>
          <w:kern w:val="0"/>
          <w:sz w:val="24"/>
          <w:szCs w:val="24"/>
          <w:lang w:eastAsia="en-IN"/>
          <w14:ligatures w14:val="none"/>
        </w:rPr>
        <w:t>Horticultural &amp; Botanical classification – Fruits, Vegetables, Ornamental plants, Spices and Plantation crops</w:t>
      </w:r>
    </w:p>
    <w:p w14:paraId="734493DF" w14:textId="77777777" w:rsidR="007B6DC8" w:rsidRPr="007B6DC8" w:rsidRDefault="007B6DC8" w:rsidP="00DF59C4">
      <w:pPr>
        <w:numPr>
          <w:ilvl w:val="0"/>
          <w:numId w:val="3"/>
        </w:numPr>
        <w:spacing w:after="0" w:line="360" w:lineRule="auto"/>
        <w:ind w:left="820" w:right="121"/>
        <w:jc w:val="both"/>
        <w:textAlignment w:val="baseline"/>
        <w:rPr>
          <w:rFonts w:ascii="Arial" w:eastAsia="Times New Roman" w:hAnsi="Arial" w:cs="Arial"/>
          <w:color w:val="000000"/>
          <w:kern w:val="0"/>
          <w:sz w:val="24"/>
          <w:szCs w:val="24"/>
          <w:lang w:eastAsia="en-IN"/>
          <w14:ligatures w14:val="none"/>
        </w:rPr>
      </w:pPr>
      <w:r w:rsidRPr="007B6DC8">
        <w:rPr>
          <w:rFonts w:ascii="Arial" w:eastAsia="Times New Roman" w:hAnsi="Arial" w:cs="Arial"/>
          <w:color w:val="000000"/>
          <w:kern w:val="0"/>
          <w:sz w:val="24"/>
          <w:szCs w:val="24"/>
          <w:lang w:eastAsia="en-IN"/>
          <w14:ligatures w14:val="none"/>
        </w:rPr>
        <w:t>Climate and soil for horticultural crops – Temperature, Rainfall, Relative humidity, Wind, Soil organic matter, Soil pH, Soil air, soil Water etc.</w:t>
      </w:r>
    </w:p>
    <w:p w14:paraId="29EAFF7E" w14:textId="08A1694D" w:rsidR="007B6DC8" w:rsidRPr="007B6DC8" w:rsidRDefault="007B6DC8" w:rsidP="00DF59C4">
      <w:pPr>
        <w:spacing w:after="0" w:line="360" w:lineRule="auto"/>
        <w:rPr>
          <w:rFonts w:ascii="Times New Roman" w:eastAsia="Times New Roman" w:hAnsi="Times New Roman" w:cs="Times New Roman"/>
          <w:kern w:val="0"/>
          <w:sz w:val="24"/>
          <w:szCs w:val="24"/>
          <w:lang w:eastAsia="en-IN"/>
          <w14:ligatures w14:val="none"/>
        </w:rPr>
      </w:pPr>
      <w:r w:rsidRPr="007B6DC8">
        <w:rPr>
          <w:rFonts w:ascii="Arial" w:eastAsia="Times New Roman" w:hAnsi="Arial" w:cs="Arial"/>
          <w:b/>
          <w:bCs/>
          <w:color w:val="000000"/>
          <w:kern w:val="0"/>
          <w:sz w:val="24"/>
          <w:szCs w:val="24"/>
          <w:lang w:eastAsia="en-IN"/>
          <w14:ligatures w14:val="none"/>
        </w:rPr>
        <w:t> UNIT</w:t>
      </w:r>
      <w:r w:rsidR="00DF59C4">
        <w:rPr>
          <w:rFonts w:ascii="Arial" w:eastAsia="Times New Roman" w:hAnsi="Arial" w:cs="Arial"/>
          <w:b/>
          <w:bCs/>
          <w:color w:val="000000"/>
          <w:kern w:val="0"/>
          <w:sz w:val="24"/>
          <w:szCs w:val="24"/>
          <w:lang w:eastAsia="en-IN"/>
          <w14:ligatures w14:val="none"/>
        </w:rPr>
        <w:t xml:space="preserve"> – </w:t>
      </w:r>
      <w:r w:rsidRPr="007B6DC8">
        <w:rPr>
          <w:rFonts w:ascii="Arial" w:eastAsia="Times New Roman" w:hAnsi="Arial" w:cs="Arial"/>
          <w:b/>
          <w:bCs/>
          <w:color w:val="000000"/>
          <w:kern w:val="0"/>
          <w:sz w:val="24"/>
          <w:szCs w:val="24"/>
          <w:lang w:eastAsia="en-IN"/>
          <w14:ligatures w14:val="none"/>
        </w:rPr>
        <w:t>II:</w:t>
      </w:r>
      <w:r w:rsidRPr="007B6DC8">
        <w:rPr>
          <w:rFonts w:ascii="Arial" w:eastAsia="Times New Roman" w:hAnsi="Arial" w:cs="Arial"/>
          <w:b/>
          <w:bCs/>
          <w:color w:val="000000"/>
          <w:kern w:val="0"/>
          <w:sz w:val="24"/>
          <w:szCs w:val="24"/>
          <w:lang w:eastAsia="en-IN"/>
          <w14:ligatures w14:val="none"/>
        </w:rPr>
        <w:tab/>
        <w:t> </w:t>
      </w:r>
    </w:p>
    <w:p w14:paraId="37584CDB" w14:textId="77777777" w:rsidR="007B6DC8" w:rsidRPr="007B6DC8" w:rsidRDefault="007B6DC8" w:rsidP="00DF59C4">
      <w:pPr>
        <w:numPr>
          <w:ilvl w:val="0"/>
          <w:numId w:val="4"/>
        </w:numPr>
        <w:spacing w:after="0" w:line="360" w:lineRule="auto"/>
        <w:ind w:right="119"/>
        <w:jc w:val="both"/>
        <w:textAlignment w:val="baseline"/>
        <w:rPr>
          <w:rFonts w:ascii="Arial" w:eastAsia="Times New Roman" w:hAnsi="Arial" w:cs="Arial"/>
          <w:color w:val="000000"/>
          <w:kern w:val="0"/>
          <w:sz w:val="24"/>
          <w:szCs w:val="24"/>
          <w:lang w:eastAsia="en-IN"/>
          <w14:ligatures w14:val="none"/>
        </w:rPr>
      </w:pPr>
      <w:r w:rsidRPr="007B6DC8">
        <w:rPr>
          <w:rFonts w:ascii="Arial" w:eastAsia="Times New Roman" w:hAnsi="Arial" w:cs="Arial"/>
          <w:color w:val="000000"/>
          <w:kern w:val="0"/>
          <w:sz w:val="24"/>
          <w:szCs w:val="24"/>
          <w:lang w:eastAsia="en-IN"/>
          <w14:ligatures w14:val="none"/>
        </w:rPr>
        <w:t>Plant propagation methods - sexual asexual and micro propagation. Plant Propagation structures – Polyhouses, Net houses, Plastic tunnels and Mist chambers</w:t>
      </w:r>
    </w:p>
    <w:p w14:paraId="51893D5B" w14:textId="77777777" w:rsidR="007B6DC8" w:rsidRPr="007B6DC8" w:rsidRDefault="007B6DC8" w:rsidP="00DF59C4">
      <w:pPr>
        <w:numPr>
          <w:ilvl w:val="0"/>
          <w:numId w:val="4"/>
        </w:numPr>
        <w:spacing w:after="0" w:line="360" w:lineRule="auto"/>
        <w:ind w:right="119"/>
        <w:jc w:val="both"/>
        <w:textAlignment w:val="baseline"/>
        <w:rPr>
          <w:rFonts w:ascii="Arial" w:eastAsia="Times New Roman" w:hAnsi="Arial" w:cs="Arial"/>
          <w:color w:val="000000"/>
          <w:kern w:val="0"/>
          <w:sz w:val="24"/>
          <w:szCs w:val="24"/>
          <w:lang w:eastAsia="en-IN"/>
          <w14:ligatures w14:val="none"/>
        </w:rPr>
      </w:pPr>
      <w:r w:rsidRPr="007B6DC8">
        <w:rPr>
          <w:rFonts w:ascii="Arial" w:eastAsia="Times New Roman" w:hAnsi="Arial" w:cs="Arial"/>
          <w:color w:val="000000"/>
          <w:kern w:val="0"/>
          <w:sz w:val="24"/>
          <w:szCs w:val="24"/>
          <w:lang w:eastAsia="en-IN"/>
          <w14:ligatures w14:val="none"/>
        </w:rPr>
        <w:t>Principles of orchard establishment – selection of site – Steps in establishment of orchard</w:t>
      </w:r>
    </w:p>
    <w:p w14:paraId="1903B70F" w14:textId="77777777" w:rsidR="007B6DC8" w:rsidRDefault="007B6DC8" w:rsidP="00DF59C4">
      <w:pPr>
        <w:spacing w:after="0" w:line="360" w:lineRule="auto"/>
        <w:ind w:left="720" w:right="119"/>
        <w:jc w:val="both"/>
        <w:rPr>
          <w:rFonts w:ascii="Arial" w:eastAsia="Times New Roman" w:hAnsi="Arial" w:cs="Arial"/>
          <w:color w:val="000000"/>
          <w:kern w:val="0"/>
          <w:sz w:val="24"/>
          <w:szCs w:val="24"/>
          <w:lang w:eastAsia="en-IN"/>
          <w14:ligatures w14:val="none"/>
        </w:rPr>
      </w:pPr>
      <w:r w:rsidRPr="007B6DC8">
        <w:rPr>
          <w:rFonts w:ascii="Arial" w:eastAsia="Times New Roman" w:hAnsi="Arial" w:cs="Arial"/>
          <w:color w:val="000000"/>
          <w:kern w:val="0"/>
          <w:sz w:val="24"/>
          <w:szCs w:val="24"/>
          <w:lang w:eastAsia="en-IN"/>
          <w14:ligatures w14:val="none"/>
        </w:rPr>
        <w:t xml:space="preserve">– clearing of the land – </w:t>
      </w:r>
      <w:proofErr w:type="spellStart"/>
      <w:r w:rsidRPr="007B6DC8">
        <w:rPr>
          <w:rFonts w:ascii="Arial" w:eastAsia="Times New Roman" w:hAnsi="Arial" w:cs="Arial"/>
          <w:color w:val="000000"/>
          <w:kern w:val="0"/>
          <w:sz w:val="24"/>
          <w:szCs w:val="24"/>
          <w:lang w:eastAsia="en-IN"/>
          <w14:ligatures w14:val="none"/>
        </w:rPr>
        <w:t>leveling</w:t>
      </w:r>
      <w:proofErr w:type="spellEnd"/>
      <w:r w:rsidRPr="007B6DC8">
        <w:rPr>
          <w:rFonts w:ascii="Arial" w:eastAsia="Times New Roman" w:hAnsi="Arial" w:cs="Arial"/>
          <w:color w:val="000000"/>
          <w:kern w:val="0"/>
          <w:sz w:val="24"/>
          <w:szCs w:val="24"/>
          <w:lang w:eastAsia="en-IN"/>
          <w14:ligatures w14:val="none"/>
        </w:rPr>
        <w:t xml:space="preserve"> – fencing – purpose of raising fence – live and non-live fences – good fence plant characters – examples of live and non-live fences – wind breaks – roads – drains – tillage – sowing green manure crops – marking plant positions – digging and filling of pits – selection of plants from the nursery – lifting and packing of plants – season of planting – planting and healing inn</w:t>
      </w:r>
    </w:p>
    <w:p w14:paraId="5B2DC456" w14:textId="77777777" w:rsidR="00DF59C4" w:rsidRDefault="00DF59C4" w:rsidP="00DF59C4">
      <w:pPr>
        <w:spacing w:after="0" w:line="360" w:lineRule="auto"/>
        <w:ind w:left="720" w:right="119"/>
        <w:jc w:val="both"/>
        <w:rPr>
          <w:rFonts w:ascii="Arial" w:eastAsia="Times New Roman" w:hAnsi="Arial" w:cs="Arial"/>
          <w:color w:val="000000"/>
          <w:kern w:val="0"/>
          <w:sz w:val="24"/>
          <w:szCs w:val="24"/>
          <w:lang w:eastAsia="en-IN"/>
          <w14:ligatures w14:val="none"/>
        </w:rPr>
      </w:pPr>
    </w:p>
    <w:p w14:paraId="7C5FE0A4" w14:textId="77777777" w:rsidR="00DF59C4" w:rsidRDefault="00DF59C4" w:rsidP="00DF59C4">
      <w:pPr>
        <w:spacing w:after="0" w:line="360" w:lineRule="auto"/>
        <w:ind w:right="119"/>
        <w:jc w:val="both"/>
        <w:rPr>
          <w:rFonts w:ascii="Arial" w:hAnsi="Arial" w:cs="Arial"/>
          <w:bCs/>
          <w:sz w:val="24"/>
          <w:szCs w:val="24"/>
        </w:rPr>
      </w:pPr>
    </w:p>
    <w:p w14:paraId="05D1F3A2" w14:textId="515870AB" w:rsidR="00DF59C4" w:rsidRDefault="00DF59C4" w:rsidP="00DF59C4">
      <w:pPr>
        <w:spacing w:after="0" w:line="360" w:lineRule="auto"/>
        <w:ind w:right="119"/>
        <w:jc w:val="both"/>
        <w:rPr>
          <w:rFonts w:ascii="Arial" w:hAnsi="Arial" w:cs="Arial"/>
          <w:bCs/>
          <w:sz w:val="24"/>
          <w:szCs w:val="24"/>
        </w:rPr>
      </w:pPr>
      <w:r>
        <w:rPr>
          <w:rFonts w:ascii="Arial" w:hAnsi="Arial" w:cs="Arial"/>
          <w:bCs/>
          <w:sz w:val="24"/>
          <w:szCs w:val="24"/>
        </w:rPr>
        <w:t>HORD</w:t>
      </w:r>
      <w:r w:rsidRPr="00E6133F">
        <w:rPr>
          <w:rFonts w:ascii="Arial" w:hAnsi="Arial" w:cs="Arial"/>
          <w:bCs/>
          <w:sz w:val="24"/>
          <w:szCs w:val="24"/>
        </w:rPr>
        <w:t>1</w:t>
      </w:r>
      <w:r>
        <w:rPr>
          <w:rFonts w:ascii="Arial" w:hAnsi="Arial" w:cs="Arial"/>
          <w:bCs/>
          <w:sz w:val="24"/>
          <w:szCs w:val="24"/>
        </w:rPr>
        <w:t>81</w:t>
      </w:r>
      <w:r w:rsidRPr="00E6133F">
        <w:rPr>
          <w:rFonts w:ascii="Arial" w:hAnsi="Arial" w:cs="Arial"/>
          <w:bCs/>
          <w:sz w:val="24"/>
          <w:szCs w:val="24"/>
        </w:rPr>
        <w:t>(</w:t>
      </w:r>
      <w:r>
        <w:rPr>
          <w:rFonts w:ascii="Arial" w:hAnsi="Arial" w:cs="Arial"/>
          <w:bCs/>
          <w:sz w:val="24"/>
          <w:szCs w:val="24"/>
        </w:rPr>
        <w:t>1</w:t>
      </w:r>
      <w:r w:rsidRPr="00E6133F">
        <w:rPr>
          <w:rFonts w:ascii="Arial" w:hAnsi="Arial" w:cs="Arial"/>
          <w:bCs/>
          <w:sz w:val="24"/>
          <w:szCs w:val="24"/>
        </w:rPr>
        <w:t>)</w:t>
      </w:r>
      <w:r>
        <w:rPr>
          <w:rFonts w:ascii="Arial" w:hAnsi="Arial" w:cs="Arial"/>
          <w:bCs/>
          <w:sz w:val="24"/>
          <w:szCs w:val="24"/>
        </w:rPr>
        <w:tab/>
      </w:r>
      <w:r>
        <w:rPr>
          <w:rFonts w:ascii="Arial" w:hAnsi="Arial" w:cs="Arial"/>
          <w:bCs/>
          <w:sz w:val="24"/>
          <w:szCs w:val="24"/>
        </w:rPr>
        <w:tab/>
      </w:r>
      <w:r>
        <w:rPr>
          <w:rFonts w:ascii="Arial" w:hAnsi="Arial" w:cs="Arial"/>
          <w:bCs/>
          <w:sz w:val="24"/>
          <w:szCs w:val="24"/>
        </w:rPr>
        <w:tab/>
      </w:r>
      <w:r>
        <w:rPr>
          <w:rFonts w:ascii="Arial" w:hAnsi="Arial" w:cs="Arial"/>
          <w:bCs/>
          <w:sz w:val="24"/>
          <w:szCs w:val="24"/>
        </w:rPr>
        <w:tab/>
      </w:r>
      <w:r>
        <w:rPr>
          <w:rFonts w:ascii="Arial" w:hAnsi="Arial" w:cs="Arial"/>
          <w:bCs/>
          <w:sz w:val="24"/>
          <w:szCs w:val="24"/>
        </w:rPr>
        <w:tab/>
      </w:r>
      <w:proofErr w:type="gramStart"/>
      <w:r>
        <w:rPr>
          <w:rFonts w:ascii="Arial" w:hAnsi="Arial" w:cs="Arial"/>
          <w:bCs/>
          <w:sz w:val="24"/>
          <w:szCs w:val="24"/>
        </w:rPr>
        <w:tab/>
        <w:t>::</w:t>
      </w:r>
      <w:proofErr w:type="gramEnd"/>
      <w:r>
        <w:rPr>
          <w:rFonts w:ascii="Arial" w:hAnsi="Arial" w:cs="Arial"/>
          <w:bCs/>
          <w:sz w:val="24"/>
          <w:szCs w:val="24"/>
        </w:rPr>
        <w:t>2::</w:t>
      </w:r>
    </w:p>
    <w:p w14:paraId="3E927C9C" w14:textId="44EDB1F7" w:rsidR="007B6DC8" w:rsidRDefault="00DF59C4" w:rsidP="00DF59C4">
      <w:pPr>
        <w:numPr>
          <w:ilvl w:val="0"/>
          <w:numId w:val="5"/>
        </w:numPr>
        <w:spacing w:after="0" w:line="360" w:lineRule="auto"/>
        <w:ind w:left="630" w:right="119" w:hanging="270"/>
        <w:jc w:val="both"/>
        <w:textAlignment w:val="baseline"/>
        <w:rPr>
          <w:rFonts w:ascii="Arial" w:eastAsia="Times New Roman" w:hAnsi="Arial" w:cs="Arial"/>
          <w:color w:val="000000"/>
          <w:kern w:val="0"/>
          <w:sz w:val="24"/>
          <w:szCs w:val="24"/>
          <w:lang w:eastAsia="en-IN"/>
          <w14:ligatures w14:val="none"/>
        </w:rPr>
      </w:pPr>
      <w:r>
        <w:rPr>
          <w:rFonts w:ascii="Arial" w:eastAsia="Times New Roman" w:hAnsi="Arial" w:cs="Arial"/>
          <w:color w:val="000000"/>
          <w:kern w:val="0"/>
          <w:sz w:val="24"/>
          <w:szCs w:val="24"/>
          <w:lang w:eastAsia="en-IN"/>
          <w14:ligatures w14:val="none"/>
        </w:rPr>
        <w:t xml:space="preserve"> </w:t>
      </w:r>
      <w:r w:rsidR="007B6DC8" w:rsidRPr="007B6DC8">
        <w:rPr>
          <w:rFonts w:ascii="Arial" w:eastAsia="Times New Roman" w:hAnsi="Arial" w:cs="Arial"/>
          <w:color w:val="000000"/>
          <w:kern w:val="0"/>
          <w:sz w:val="24"/>
          <w:szCs w:val="24"/>
          <w:lang w:eastAsia="en-IN"/>
          <w14:ligatures w14:val="none"/>
        </w:rPr>
        <w:t xml:space="preserve">Principles and Methods of training and pruning – training – definition – objectives of training </w:t>
      </w:r>
      <w:r>
        <w:rPr>
          <w:rFonts w:ascii="Arial" w:eastAsia="Times New Roman" w:hAnsi="Arial" w:cs="Arial"/>
          <w:color w:val="000000"/>
          <w:kern w:val="0"/>
          <w:sz w:val="24"/>
          <w:szCs w:val="24"/>
          <w:lang w:eastAsia="en-IN"/>
          <w14:ligatures w14:val="none"/>
        </w:rPr>
        <w:t xml:space="preserve"> </w:t>
      </w:r>
      <w:r w:rsidR="007B6DC8" w:rsidRPr="007B6DC8">
        <w:rPr>
          <w:rFonts w:ascii="Arial" w:eastAsia="Times New Roman" w:hAnsi="Arial" w:cs="Arial"/>
          <w:color w:val="000000"/>
          <w:kern w:val="0"/>
          <w:sz w:val="24"/>
          <w:szCs w:val="24"/>
          <w:lang w:eastAsia="en-IN"/>
          <w14:ligatures w14:val="none"/>
        </w:rPr>
        <w:t xml:space="preserve">fruit trees – reasons for training – methods of training – central leader, open </w:t>
      </w:r>
      <w:proofErr w:type="spellStart"/>
      <w:r w:rsidR="007B6DC8" w:rsidRPr="007B6DC8">
        <w:rPr>
          <w:rFonts w:ascii="Arial" w:eastAsia="Times New Roman" w:hAnsi="Arial" w:cs="Arial"/>
          <w:color w:val="000000"/>
          <w:kern w:val="0"/>
          <w:sz w:val="24"/>
          <w:szCs w:val="24"/>
          <w:lang w:eastAsia="en-IN"/>
          <w14:ligatures w14:val="none"/>
        </w:rPr>
        <w:t>center</w:t>
      </w:r>
      <w:proofErr w:type="spellEnd"/>
      <w:r w:rsidR="007B6DC8" w:rsidRPr="007B6DC8">
        <w:rPr>
          <w:rFonts w:ascii="Arial" w:eastAsia="Times New Roman" w:hAnsi="Arial" w:cs="Arial"/>
          <w:color w:val="000000"/>
          <w:kern w:val="0"/>
          <w:sz w:val="24"/>
          <w:szCs w:val="24"/>
          <w:lang w:eastAsia="en-IN"/>
          <w14:ligatures w14:val="none"/>
        </w:rPr>
        <w:t xml:space="preserve"> and modified leader systems with merits and demerits </w:t>
      </w:r>
    </w:p>
    <w:p w14:paraId="48E72F48" w14:textId="77777777" w:rsidR="00DF59C4" w:rsidRPr="007B6DC8" w:rsidRDefault="00DF59C4" w:rsidP="00DF59C4">
      <w:pPr>
        <w:spacing w:after="0" w:line="240" w:lineRule="auto"/>
        <w:ind w:left="630" w:right="119"/>
        <w:jc w:val="both"/>
        <w:textAlignment w:val="baseline"/>
        <w:rPr>
          <w:rFonts w:ascii="Arial" w:eastAsia="Times New Roman" w:hAnsi="Arial" w:cs="Arial"/>
          <w:color w:val="000000"/>
          <w:kern w:val="0"/>
          <w:sz w:val="24"/>
          <w:szCs w:val="24"/>
          <w:lang w:eastAsia="en-IN"/>
          <w14:ligatures w14:val="none"/>
        </w:rPr>
      </w:pPr>
    </w:p>
    <w:p w14:paraId="14C3556D" w14:textId="77777777" w:rsidR="007B6DC8" w:rsidRPr="007B6DC8" w:rsidRDefault="007B6DC8" w:rsidP="00DF59C4">
      <w:pPr>
        <w:numPr>
          <w:ilvl w:val="0"/>
          <w:numId w:val="6"/>
        </w:numPr>
        <w:spacing w:after="0" w:line="360" w:lineRule="auto"/>
        <w:ind w:left="720" w:right="119" w:hanging="360"/>
        <w:jc w:val="both"/>
        <w:textAlignment w:val="baseline"/>
        <w:rPr>
          <w:rFonts w:ascii="Arial" w:eastAsia="Times New Roman" w:hAnsi="Arial" w:cs="Arial"/>
          <w:color w:val="000000"/>
          <w:kern w:val="0"/>
          <w:sz w:val="24"/>
          <w:szCs w:val="24"/>
          <w:lang w:eastAsia="en-IN"/>
          <w14:ligatures w14:val="none"/>
        </w:rPr>
      </w:pPr>
      <w:r w:rsidRPr="007B6DC8">
        <w:rPr>
          <w:rFonts w:ascii="Arial" w:eastAsia="Times New Roman" w:hAnsi="Arial" w:cs="Arial"/>
          <w:color w:val="000000"/>
          <w:kern w:val="0"/>
          <w:sz w:val="24"/>
          <w:szCs w:val="24"/>
          <w:lang w:eastAsia="en-IN"/>
          <w14:ligatures w14:val="none"/>
        </w:rPr>
        <w:t xml:space="preserve"> Pruning – definition – reasons for pruning – objectives of pruning – responses of plants to pruning – activation of buds, dwarfing response, production of water shoots and delay in bearing – methods of pruning – thinning out, trimming, heading back, pollarding, pinching, disbudding and </w:t>
      </w:r>
      <w:proofErr w:type="spellStart"/>
      <w:r w:rsidRPr="007B6DC8">
        <w:rPr>
          <w:rFonts w:ascii="Arial" w:eastAsia="Times New Roman" w:hAnsi="Arial" w:cs="Arial"/>
          <w:color w:val="000000"/>
          <w:kern w:val="0"/>
          <w:sz w:val="24"/>
          <w:szCs w:val="24"/>
          <w:lang w:eastAsia="en-IN"/>
          <w14:ligatures w14:val="none"/>
        </w:rPr>
        <w:t>deblossoming</w:t>
      </w:r>
      <w:proofErr w:type="spellEnd"/>
      <w:r w:rsidRPr="007B6DC8">
        <w:rPr>
          <w:rFonts w:ascii="Arial" w:eastAsia="Times New Roman" w:hAnsi="Arial" w:cs="Arial"/>
          <w:color w:val="000000"/>
          <w:kern w:val="0"/>
          <w:sz w:val="24"/>
          <w:szCs w:val="24"/>
          <w:lang w:eastAsia="en-IN"/>
          <w14:ligatures w14:val="none"/>
        </w:rPr>
        <w:t xml:space="preserve"> – seasons of pruning – pruning and manuring – care of pruned woods – Juvenility and flower bud differentiation</w:t>
      </w:r>
    </w:p>
    <w:p w14:paraId="3A6F61AF" w14:textId="474B45CF" w:rsidR="00DF59C4" w:rsidRPr="007B6DC8" w:rsidRDefault="007B6DC8" w:rsidP="007B6DC8">
      <w:pPr>
        <w:spacing w:after="0" w:line="240" w:lineRule="auto"/>
        <w:rPr>
          <w:rFonts w:ascii="Times New Roman" w:eastAsia="Times New Roman" w:hAnsi="Times New Roman" w:cs="Times New Roman"/>
          <w:kern w:val="0"/>
          <w:sz w:val="24"/>
          <w:szCs w:val="24"/>
          <w:lang w:eastAsia="en-IN"/>
          <w14:ligatures w14:val="none"/>
        </w:rPr>
      </w:pPr>
      <w:r w:rsidRPr="007B6DC8">
        <w:rPr>
          <w:rFonts w:ascii="Arial" w:eastAsia="Times New Roman" w:hAnsi="Arial" w:cs="Arial"/>
          <w:b/>
          <w:bCs/>
          <w:color w:val="000000"/>
          <w:kern w:val="0"/>
          <w:sz w:val="24"/>
          <w:szCs w:val="24"/>
          <w:lang w:eastAsia="en-IN"/>
          <w14:ligatures w14:val="none"/>
        </w:rPr>
        <w:t>  </w:t>
      </w:r>
    </w:p>
    <w:p w14:paraId="31AEF0F9" w14:textId="5CCF5E43" w:rsidR="007B6DC8" w:rsidRPr="007B6DC8" w:rsidRDefault="007B6DC8" w:rsidP="00DF59C4">
      <w:pPr>
        <w:spacing w:after="0" w:line="360" w:lineRule="auto"/>
        <w:rPr>
          <w:rFonts w:ascii="Times New Roman" w:eastAsia="Times New Roman" w:hAnsi="Times New Roman" w:cs="Times New Roman"/>
          <w:kern w:val="0"/>
          <w:sz w:val="24"/>
          <w:szCs w:val="24"/>
          <w:lang w:eastAsia="en-IN"/>
          <w14:ligatures w14:val="none"/>
        </w:rPr>
      </w:pPr>
      <w:r w:rsidRPr="007B6DC8">
        <w:rPr>
          <w:rFonts w:ascii="Arial" w:eastAsia="Times New Roman" w:hAnsi="Arial" w:cs="Arial"/>
          <w:b/>
          <w:bCs/>
          <w:color w:val="000000"/>
          <w:kern w:val="0"/>
          <w:sz w:val="24"/>
          <w:szCs w:val="24"/>
          <w:lang w:eastAsia="en-IN"/>
          <w14:ligatures w14:val="none"/>
        </w:rPr>
        <w:t>UNIT</w:t>
      </w:r>
      <w:r w:rsidR="00DF59C4">
        <w:rPr>
          <w:rFonts w:ascii="Arial" w:eastAsia="Times New Roman" w:hAnsi="Arial" w:cs="Arial"/>
          <w:b/>
          <w:bCs/>
          <w:color w:val="000000"/>
          <w:kern w:val="0"/>
          <w:sz w:val="24"/>
          <w:szCs w:val="24"/>
          <w:lang w:eastAsia="en-IN"/>
          <w14:ligatures w14:val="none"/>
        </w:rPr>
        <w:t xml:space="preserve"> – </w:t>
      </w:r>
      <w:r w:rsidRPr="007B6DC8">
        <w:rPr>
          <w:rFonts w:ascii="Arial" w:eastAsia="Times New Roman" w:hAnsi="Arial" w:cs="Arial"/>
          <w:b/>
          <w:bCs/>
          <w:color w:val="000000"/>
          <w:kern w:val="0"/>
          <w:sz w:val="24"/>
          <w:szCs w:val="24"/>
          <w:lang w:eastAsia="en-IN"/>
          <w14:ligatures w14:val="none"/>
        </w:rPr>
        <w:t>III</w:t>
      </w:r>
      <w:r w:rsidR="00DF59C4">
        <w:rPr>
          <w:rFonts w:ascii="Arial" w:eastAsia="Times New Roman" w:hAnsi="Arial" w:cs="Arial"/>
          <w:b/>
          <w:bCs/>
          <w:color w:val="000000"/>
          <w:kern w:val="0"/>
          <w:sz w:val="24"/>
          <w:szCs w:val="24"/>
          <w:lang w:eastAsia="en-IN"/>
          <w14:ligatures w14:val="none"/>
        </w:rPr>
        <w:t xml:space="preserve">: </w:t>
      </w:r>
      <w:r w:rsidRPr="007B6DC8">
        <w:rPr>
          <w:rFonts w:ascii="Arial" w:eastAsia="Times New Roman" w:hAnsi="Arial" w:cs="Arial"/>
          <w:b/>
          <w:bCs/>
          <w:color w:val="000000"/>
          <w:kern w:val="0"/>
          <w:sz w:val="24"/>
          <w:szCs w:val="24"/>
          <w:lang w:eastAsia="en-IN"/>
          <w14:ligatures w14:val="none"/>
        </w:rPr>
        <w:t>           </w:t>
      </w:r>
    </w:p>
    <w:p w14:paraId="1F5F4C83" w14:textId="77777777" w:rsidR="007B6DC8" w:rsidRPr="007B6DC8" w:rsidRDefault="007B6DC8" w:rsidP="00DF59C4">
      <w:pPr>
        <w:numPr>
          <w:ilvl w:val="0"/>
          <w:numId w:val="7"/>
        </w:numPr>
        <w:spacing w:after="0" w:line="360" w:lineRule="auto"/>
        <w:ind w:right="119"/>
        <w:jc w:val="both"/>
        <w:textAlignment w:val="baseline"/>
        <w:rPr>
          <w:rFonts w:ascii="Arial" w:eastAsia="Times New Roman" w:hAnsi="Arial" w:cs="Arial"/>
          <w:color w:val="000000"/>
          <w:kern w:val="0"/>
          <w:sz w:val="24"/>
          <w:szCs w:val="24"/>
          <w:lang w:eastAsia="en-IN"/>
          <w14:ligatures w14:val="none"/>
        </w:rPr>
      </w:pPr>
      <w:r w:rsidRPr="007B6DC8">
        <w:rPr>
          <w:rFonts w:ascii="Arial" w:eastAsia="Times New Roman" w:hAnsi="Arial" w:cs="Arial"/>
          <w:color w:val="000000"/>
          <w:kern w:val="0"/>
          <w:sz w:val="24"/>
          <w:szCs w:val="24"/>
          <w:lang w:eastAsia="en-IN"/>
          <w14:ligatures w14:val="none"/>
        </w:rPr>
        <w:t>Unfruitfulness in fruit trees – causes – environmental causes, nutritional causes, inherent causes, biological causes and cultural causes and their remedies</w:t>
      </w:r>
    </w:p>
    <w:p w14:paraId="2606FF14" w14:textId="77777777" w:rsidR="007B6DC8" w:rsidRPr="007B6DC8" w:rsidRDefault="007B6DC8" w:rsidP="00DF59C4">
      <w:pPr>
        <w:numPr>
          <w:ilvl w:val="0"/>
          <w:numId w:val="7"/>
        </w:numPr>
        <w:spacing w:after="0" w:line="360" w:lineRule="auto"/>
        <w:textAlignment w:val="baseline"/>
        <w:rPr>
          <w:rFonts w:ascii="Arial" w:eastAsia="Times New Roman" w:hAnsi="Arial" w:cs="Arial"/>
          <w:color w:val="000000"/>
          <w:kern w:val="0"/>
          <w:sz w:val="24"/>
          <w:szCs w:val="24"/>
          <w:lang w:eastAsia="en-IN"/>
          <w14:ligatures w14:val="none"/>
        </w:rPr>
      </w:pPr>
      <w:r w:rsidRPr="007B6DC8">
        <w:rPr>
          <w:rFonts w:ascii="Arial" w:eastAsia="Times New Roman" w:hAnsi="Arial" w:cs="Arial"/>
          <w:color w:val="000000"/>
          <w:kern w:val="0"/>
          <w:sz w:val="24"/>
          <w:szCs w:val="24"/>
          <w:lang w:eastAsia="en-IN"/>
          <w14:ligatures w14:val="none"/>
        </w:rPr>
        <w:t>Pollination, pollinizers, and pollinators</w:t>
      </w:r>
    </w:p>
    <w:p w14:paraId="757472A9" w14:textId="77777777" w:rsidR="007B6DC8" w:rsidRPr="007B6DC8" w:rsidRDefault="007B6DC8" w:rsidP="00DF59C4">
      <w:pPr>
        <w:numPr>
          <w:ilvl w:val="0"/>
          <w:numId w:val="7"/>
        </w:numPr>
        <w:spacing w:after="0" w:line="360" w:lineRule="auto"/>
        <w:textAlignment w:val="baseline"/>
        <w:rPr>
          <w:rFonts w:ascii="Arial" w:eastAsia="Times New Roman" w:hAnsi="Arial" w:cs="Arial"/>
          <w:color w:val="000000"/>
          <w:kern w:val="0"/>
          <w:sz w:val="24"/>
          <w:szCs w:val="24"/>
          <w:lang w:eastAsia="en-IN"/>
          <w14:ligatures w14:val="none"/>
        </w:rPr>
      </w:pPr>
      <w:r w:rsidRPr="007B6DC8">
        <w:rPr>
          <w:rFonts w:ascii="Arial" w:eastAsia="Times New Roman" w:hAnsi="Arial" w:cs="Arial"/>
          <w:color w:val="000000"/>
          <w:kern w:val="0"/>
          <w:sz w:val="24"/>
          <w:szCs w:val="24"/>
          <w:lang w:eastAsia="en-IN"/>
          <w14:ligatures w14:val="none"/>
        </w:rPr>
        <w:t>Fertilization and parthenocarpy</w:t>
      </w:r>
      <w:r w:rsidRPr="007B6DC8">
        <w:rPr>
          <w:rFonts w:ascii="Arial" w:eastAsia="Times New Roman" w:hAnsi="Arial" w:cs="Arial"/>
          <w:color w:val="000000"/>
          <w:kern w:val="0"/>
          <w:sz w:val="24"/>
          <w:szCs w:val="24"/>
          <w:lang w:eastAsia="en-IN"/>
          <w14:ligatures w14:val="none"/>
        </w:rPr>
        <w:tab/>
      </w:r>
    </w:p>
    <w:p w14:paraId="0F5FB9C7" w14:textId="77777777" w:rsidR="007B6DC8" w:rsidRPr="007B6DC8" w:rsidRDefault="007B6DC8" w:rsidP="00DF59C4">
      <w:pPr>
        <w:spacing w:after="0" w:line="240" w:lineRule="auto"/>
        <w:rPr>
          <w:rFonts w:ascii="Times New Roman" w:eastAsia="Times New Roman" w:hAnsi="Times New Roman" w:cs="Times New Roman"/>
          <w:kern w:val="0"/>
          <w:sz w:val="24"/>
          <w:szCs w:val="24"/>
          <w:lang w:eastAsia="en-IN"/>
          <w14:ligatures w14:val="none"/>
        </w:rPr>
      </w:pPr>
      <w:r w:rsidRPr="007B6DC8">
        <w:rPr>
          <w:rFonts w:ascii="Arial" w:eastAsia="Times New Roman" w:hAnsi="Arial" w:cs="Arial"/>
          <w:b/>
          <w:bCs/>
          <w:color w:val="000000"/>
          <w:kern w:val="0"/>
          <w:sz w:val="24"/>
          <w:szCs w:val="24"/>
          <w:lang w:eastAsia="en-IN"/>
          <w14:ligatures w14:val="none"/>
        </w:rPr>
        <w:t> </w:t>
      </w:r>
    </w:p>
    <w:p w14:paraId="6666CED9" w14:textId="021FC358" w:rsidR="007B6DC8" w:rsidRPr="007B6DC8" w:rsidRDefault="007B6DC8" w:rsidP="00DF59C4">
      <w:pPr>
        <w:spacing w:after="0" w:line="360" w:lineRule="auto"/>
        <w:rPr>
          <w:rFonts w:ascii="Times New Roman" w:eastAsia="Times New Roman" w:hAnsi="Times New Roman" w:cs="Times New Roman"/>
          <w:kern w:val="0"/>
          <w:sz w:val="24"/>
          <w:szCs w:val="24"/>
          <w:lang w:eastAsia="en-IN"/>
          <w14:ligatures w14:val="none"/>
        </w:rPr>
      </w:pPr>
      <w:r w:rsidRPr="007B6DC8">
        <w:rPr>
          <w:rFonts w:ascii="Arial" w:eastAsia="Times New Roman" w:hAnsi="Arial" w:cs="Arial"/>
          <w:b/>
          <w:bCs/>
          <w:color w:val="000000"/>
          <w:kern w:val="0"/>
          <w:sz w:val="24"/>
          <w:szCs w:val="24"/>
          <w:lang w:eastAsia="en-IN"/>
          <w14:ligatures w14:val="none"/>
        </w:rPr>
        <w:t>UNIT</w:t>
      </w:r>
      <w:r w:rsidR="00DF59C4">
        <w:rPr>
          <w:rFonts w:ascii="Arial" w:eastAsia="Times New Roman" w:hAnsi="Arial" w:cs="Arial"/>
          <w:b/>
          <w:bCs/>
          <w:color w:val="000000"/>
          <w:kern w:val="0"/>
          <w:sz w:val="24"/>
          <w:szCs w:val="24"/>
          <w:lang w:eastAsia="en-IN"/>
          <w14:ligatures w14:val="none"/>
        </w:rPr>
        <w:t xml:space="preserve"> – </w:t>
      </w:r>
      <w:r w:rsidRPr="007B6DC8">
        <w:rPr>
          <w:rFonts w:ascii="Arial" w:eastAsia="Times New Roman" w:hAnsi="Arial" w:cs="Arial"/>
          <w:b/>
          <w:bCs/>
          <w:color w:val="000000"/>
          <w:kern w:val="0"/>
          <w:sz w:val="24"/>
          <w:szCs w:val="24"/>
          <w:lang w:eastAsia="en-IN"/>
          <w14:ligatures w14:val="none"/>
        </w:rPr>
        <w:t>IV:</w:t>
      </w:r>
      <w:r w:rsidRPr="007B6DC8">
        <w:rPr>
          <w:rFonts w:ascii="Arial" w:eastAsia="Times New Roman" w:hAnsi="Arial" w:cs="Arial"/>
          <w:b/>
          <w:bCs/>
          <w:color w:val="000000"/>
          <w:kern w:val="0"/>
          <w:sz w:val="24"/>
          <w:szCs w:val="24"/>
          <w:lang w:eastAsia="en-IN"/>
          <w14:ligatures w14:val="none"/>
        </w:rPr>
        <w:tab/>
        <w:t> </w:t>
      </w:r>
    </w:p>
    <w:p w14:paraId="111A4695" w14:textId="77777777" w:rsidR="007B6DC8" w:rsidRPr="007B6DC8" w:rsidRDefault="007B6DC8" w:rsidP="00DF59C4">
      <w:pPr>
        <w:numPr>
          <w:ilvl w:val="0"/>
          <w:numId w:val="8"/>
        </w:numPr>
        <w:spacing w:after="0" w:line="360" w:lineRule="auto"/>
        <w:textAlignment w:val="baseline"/>
        <w:rPr>
          <w:rFonts w:ascii="Arial" w:eastAsia="Times New Roman" w:hAnsi="Arial" w:cs="Arial"/>
          <w:color w:val="000000"/>
          <w:kern w:val="0"/>
          <w:sz w:val="24"/>
          <w:szCs w:val="24"/>
          <w:lang w:eastAsia="en-IN"/>
          <w14:ligatures w14:val="none"/>
        </w:rPr>
      </w:pPr>
      <w:r w:rsidRPr="007B6DC8">
        <w:rPr>
          <w:rFonts w:ascii="Arial" w:eastAsia="Times New Roman" w:hAnsi="Arial" w:cs="Arial"/>
          <w:color w:val="000000"/>
          <w:kern w:val="0"/>
          <w:sz w:val="24"/>
          <w:szCs w:val="24"/>
          <w:lang w:eastAsia="en-IN"/>
          <w14:ligatures w14:val="none"/>
        </w:rPr>
        <w:t>Kitchen gardening</w:t>
      </w:r>
    </w:p>
    <w:p w14:paraId="38127D40" w14:textId="77777777" w:rsidR="007B6DC8" w:rsidRPr="007B6DC8" w:rsidRDefault="007B6DC8" w:rsidP="00DF59C4">
      <w:pPr>
        <w:numPr>
          <w:ilvl w:val="0"/>
          <w:numId w:val="8"/>
        </w:numPr>
        <w:spacing w:after="0" w:line="360" w:lineRule="auto"/>
        <w:textAlignment w:val="baseline"/>
        <w:rPr>
          <w:rFonts w:ascii="Arial" w:eastAsia="Times New Roman" w:hAnsi="Arial" w:cs="Arial"/>
          <w:color w:val="000000"/>
          <w:kern w:val="0"/>
          <w:sz w:val="24"/>
          <w:szCs w:val="24"/>
          <w:lang w:eastAsia="en-IN"/>
          <w14:ligatures w14:val="none"/>
        </w:rPr>
      </w:pPr>
      <w:r w:rsidRPr="007B6DC8">
        <w:rPr>
          <w:rFonts w:ascii="Arial" w:eastAsia="Times New Roman" w:hAnsi="Arial" w:cs="Arial"/>
          <w:color w:val="000000"/>
          <w:kern w:val="0"/>
          <w:sz w:val="24"/>
          <w:szCs w:val="24"/>
          <w:lang w:eastAsia="en-IN"/>
          <w14:ligatures w14:val="none"/>
        </w:rPr>
        <w:t>Garden types and parts</w:t>
      </w:r>
    </w:p>
    <w:p w14:paraId="385BBFCA" w14:textId="77777777" w:rsidR="007B6DC8" w:rsidRPr="007B6DC8" w:rsidRDefault="007B6DC8" w:rsidP="00DF59C4">
      <w:pPr>
        <w:spacing w:after="200" w:line="360" w:lineRule="auto"/>
        <w:rPr>
          <w:rFonts w:ascii="Times New Roman" w:eastAsia="Times New Roman" w:hAnsi="Times New Roman" w:cs="Times New Roman"/>
          <w:kern w:val="0"/>
          <w:sz w:val="24"/>
          <w:szCs w:val="24"/>
          <w:lang w:eastAsia="en-IN"/>
          <w14:ligatures w14:val="none"/>
        </w:rPr>
      </w:pPr>
      <w:r w:rsidRPr="007B6DC8">
        <w:rPr>
          <w:rFonts w:ascii="Arial" w:eastAsia="Times New Roman" w:hAnsi="Arial" w:cs="Arial"/>
          <w:color w:val="000000"/>
          <w:kern w:val="0"/>
          <w:sz w:val="24"/>
          <w:szCs w:val="24"/>
          <w:lang w:eastAsia="en-IN"/>
          <w14:ligatures w14:val="none"/>
        </w:rPr>
        <w:t>    3. Lawn making</w:t>
      </w:r>
    </w:p>
    <w:p w14:paraId="32D9836C" w14:textId="6D0E8AF6" w:rsidR="007B6DC8" w:rsidRPr="007B6DC8" w:rsidRDefault="007B6DC8" w:rsidP="00DF59C4">
      <w:pPr>
        <w:spacing w:after="0" w:line="360" w:lineRule="auto"/>
        <w:jc w:val="both"/>
        <w:rPr>
          <w:rFonts w:ascii="Times New Roman" w:eastAsia="Times New Roman" w:hAnsi="Times New Roman" w:cs="Times New Roman"/>
          <w:kern w:val="0"/>
          <w:sz w:val="24"/>
          <w:szCs w:val="24"/>
          <w:lang w:eastAsia="en-IN"/>
          <w14:ligatures w14:val="none"/>
        </w:rPr>
      </w:pPr>
      <w:r w:rsidRPr="007B6DC8">
        <w:rPr>
          <w:rFonts w:ascii="Arial" w:eastAsia="Times New Roman" w:hAnsi="Arial" w:cs="Arial"/>
          <w:b/>
          <w:bCs/>
          <w:color w:val="000000"/>
          <w:kern w:val="0"/>
          <w:sz w:val="24"/>
          <w:szCs w:val="24"/>
          <w:lang w:eastAsia="en-IN"/>
          <w14:ligatures w14:val="none"/>
        </w:rPr>
        <w:t>UNIT</w:t>
      </w:r>
      <w:r w:rsidR="00DF59C4">
        <w:rPr>
          <w:rFonts w:ascii="Arial" w:eastAsia="Times New Roman" w:hAnsi="Arial" w:cs="Arial"/>
          <w:b/>
          <w:bCs/>
          <w:color w:val="000000"/>
          <w:kern w:val="0"/>
          <w:sz w:val="24"/>
          <w:szCs w:val="24"/>
          <w:lang w:eastAsia="en-IN"/>
          <w14:ligatures w14:val="none"/>
        </w:rPr>
        <w:t xml:space="preserve"> – </w:t>
      </w:r>
      <w:r w:rsidRPr="007B6DC8">
        <w:rPr>
          <w:rFonts w:ascii="Arial" w:eastAsia="Times New Roman" w:hAnsi="Arial" w:cs="Arial"/>
          <w:b/>
          <w:bCs/>
          <w:color w:val="000000"/>
          <w:kern w:val="0"/>
          <w:sz w:val="24"/>
          <w:szCs w:val="24"/>
          <w:lang w:eastAsia="en-IN"/>
          <w14:ligatures w14:val="none"/>
        </w:rPr>
        <w:t>V:</w:t>
      </w:r>
      <w:r w:rsidRPr="007B6DC8">
        <w:rPr>
          <w:rFonts w:ascii="Arial" w:eastAsia="Times New Roman" w:hAnsi="Arial" w:cs="Arial"/>
          <w:b/>
          <w:bCs/>
          <w:color w:val="000000"/>
          <w:kern w:val="0"/>
          <w:sz w:val="24"/>
          <w:szCs w:val="24"/>
          <w:lang w:eastAsia="en-IN"/>
          <w14:ligatures w14:val="none"/>
        </w:rPr>
        <w:tab/>
        <w:t> </w:t>
      </w:r>
    </w:p>
    <w:p w14:paraId="5D93944F" w14:textId="77777777" w:rsidR="007B6DC8" w:rsidRPr="007B6DC8" w:rsidRDefault="007B6DC8" w:rsidP="00DF59C4">
      <w:pPr>
        <w:numPr>
          <w:ilvl w:val="0"/>
          <w:numId w:val="9"/>
        </w:numPr>
        <w:spacing w:after="0" w:line="360" w:lineRule="auto"/>
        <w:textAlignment w:val="baseline"/>
        <w:rPr>
          <w:rFonts w:ascii="Arial" w:eastAsia="Times New Roman" w:hAnsi="Arial" w:cs="Arial"/>
          <w:color w:val="000000"/>
          <w:kern w:val="0"/>
          <w:sz w:val="24"/>
          <w:szCs w:val="24"/>
          <w:lang w:eastAsia="en-IN"/>
          <w14:ligatures w14:val="none"/>
        </w:rPr>
      </w:pPr>
      <w:r w:rsidRPr="007B6DC8">
        <w:rPr>
          <w:rFonts w:ascii="Arial" w:eastAsia="Times New Roman" w:hAnsi="Arial" w:cs="Arial"/>
          <w:color w:val="000000"/>
          <w:kern w:val="0"/>
          <w:sz w:val="24"/>
          <w:szCs w:val="24"/>
          <w:lang w:eastAsia="en-IN"/>
          <w14:ligatures w14:val="none"/>
        </w:rPr>
        <w:t>Medicinal &amp; Aromatic plants</w:t>
      </w:r>
    </w:p>
    <w:p w14:paraId="01AD7EE2" w14:textId="77777777" w:rsidR="007B6DC8" w:rsidRPr="007B6DC8" w:rsidRDefault="007B6DC8" w:rsidP="00DF59C4">
      <w:pPr>
        <w:numPr>
          <w:ilvl w:val="0"/>
          <w:numId w:val="9"/>
        </w:numPr>
        <w:spacing w:after="0" w:line="360" w:lineRule="auto"/>
        <w:textAlignment w:val="baseline"/>
        <w:rPr>
          <w:rFonts w:ascii="Arial" w:eastAsia="Times New Roman" w:hAnsi="Arial" w:cs="Arial"/>
          <w:color w:val="000000"/>
          <w:kern w:val="0"/>
          <w:sz w:val="24"/>
          <w:szCs w:val="24"/>
          <w:lang w:eastAsia="en-IN"/>
          <w14:ligatures w14:val="none"/>
        </w:rPr>
      </w:pPr>
      <w:r w:rsidRPr="007B6DC8">
        <w:rPr>
          <w:rFonts w:ascii="Arial" w:eastAsia="Times New Roman" w:hAnsi="Arial" w:cs="Arial"/>
          <w:color w:val="000000"/>
          <w:kern w:val="0"/>
          <w:sz w:val="24"/>
          <w:szCs w:val="24"/>
          <w:lang w:eastAsia="en-IN"/>
          <w14:ligatures w14:val="none"/>
        </w:rPr>
        <w:t>Spices and Condiments</w:t>
      </w:r>
    </w:p>
    <w:p w14:paraId="77E951F4" w14:textId="77777777" w:rsidR="007B6DC8" w:rsidRPr="007B6DC8" w:rsidRDefault="007B6DC8" w:rsidP="00DF59C4">
      <w:pPr>
        <w:numPr>
          <w:ilvl w:val="0"/>
          <w:numId w:val="9"/>
        </w:numPr>
        <w:spacing w:after="0" w:line="360" w:lineRule="auto"/>
        <w:ind w:right="116"/>
        <w:jc w:val="both"/>
        <w:textAlignment w:val="baseline"/>
        <w:rPr>
          <w:rFonts w:ascii="Arial" w:eastAsia="Times New Roman" w:hAnsi="Arial" w:cs="Arial"/>
          <w:color w:val="000000"/>
          <w:kern w:val="0"/>
          <w:sz w:val="24"/>
          <w:szCs w:val="24"/>
          <w:lang w:eastAsia="en-IN"/>
          <w14:ligatures w14:val="none"/>
        </w:rPr>
      </w:pPr>
      <w:r w:rsidRPr="007B6DC8">
        <w:rPr>
          <w:rFonts w:ascii="Arial" w:eastAsia="Times New Roman" w:hAnsi="Arial" w:cs="Arial"/>
          <w:color w:val="000000"/>
          <w:kern w:val="0"/>
          <w:sz w:val="24"/>
          <w:szCs w:val="24"/>
          <w:lang w:eastAsia="en-IN"/>
          <w14:ligatures w14:val="none"/>
        </w:rPr>
        <w:t xml:space="preserve">Plant bio regulators - growth regulators and plant hormones – types of growth regulating substances – use of growth regulators in propagation – rooting of cuttings, induction of rooting in layering, union of rootstock and scion in grafting and budding, control of flowering, fruit set, fruit drop, parthenocarpy, fruit ripening, fruit size, quality and sex expression – preparation of growth regulators – powder, solution and </w:t>
      </w:r>
      <w:proofErr w:type="spellStart"/>
      <w:r w:rsidRPr="007B6DC8">
        <w:rPr>
          <w:rFonts w:ascii="Arial" w:eastAsia="Times New Roman" w:hAnsi="Arial" w:cs="Arial"/>
          <w:color w:val="000000"/>
          <w:kern w:val="0"/>
          <w:sz w:val="24"/>
          <w:szCs w:val="24"/>
          <w:lang w:eastAsia="en-IN"/>
          <w14:ligatures w14:val="none"/>
        </w:rPr>
        <w:t>lanolinpaste</w:t>
      </w:r>
      <w:proofErr w:type="spellEnd"/>
    </w:p>
    <w:p w14:paraId="4CFA0424" w14:textId="77777777" w:rsidR="007B6DC8" w:rsidRPr="007B6DC8" w:rsidRDefault="007B6DC8" w:rsidP="00DF59C4">
      <w:pPr>
        <w:numPr>
          <w:ilvl w:val="0"/>
          <w:numId w:val="9"/>
        </w:numPr>
        <w:spacing w:after="0" w:line="360" w:lineRule="auto"/>
        <w:textAlignment w:val="baseline"/>
        <w:rPr>
          <w:rFonts w:ascii="Arial" w:eastAsia="Times New Roman" w:hAnsi="Arial" w:cs="Arial"/>
          <w:color w:val="000000"/>
          <w:kern w:val="0"/>
          <w:sz w:val="24"/>
          <w:szCs w:val="24"/>
          <w:lang w:eastAsia="en-IN"/>
          <w14:ligatures w14:val="none"/>
        </w:rPr>
      </w:pPr>
      <w:r w:rsidRPr="007B6DC8">
        <w:rPr>
          <w:rFonts w:ascii="Arial" w:eastAsia="Times New Roman" w:hAnsi="Arial" w:cs="Arial"/>
          <w:color w:val="000000"/>
          <w:kern w:val="0"/>
          <w:sz w:val="24"/>
          <w:szCs w:val="24"/>
          <w:lang w:eastAsia="en-IN"/>
          <w14:ligatures w14:val="none"/>
        </w:rPr>
        <w:t>Irrigation &amp; fertilizers application – method and quantity</w:t>
      </w:r>
    </w:p>
    <w:p w14:paraId="2E7DA548" w14:textId="77777777" w:rsidR="007B6DC8" w:rsidRPr="007B6DC8" w:rsidRDefault="007B6DC8" w:rsidP="00DF59C4">
      <w:pPr>
        <w:spacing w:after="0" w:line="360" w:lineRule="auto"/>
        <w:rPr>
          <w:rFonts w:ascii="Times New Roman" w:eastAsia="Times New Roman" w:hAnsi="Times New Roman" w:cs="Times New Roman"/>
          <w:kern w:val="0"/>
          <w:sz w:val="24"/>
          <w:szCs w:val="24"/>
          <w:lang w:eastAsia="en-IN"/>
          <w14:ligatures w14:val="none"/>
        </w:rPr>
      </w:pPr>
    </w:p>
    <w:p w14:paraId="253A8A95" w14:textId="4780FD4F" w:rsidR="007B6DC8" w:rsidRPr="007B6DC8" w:rsidRDefault="00DF59C4" w:rsidP="00DF59C4">
      <w:pPr>
        <w:spacing w:after="0" w:line="360" w:lineRule="auto"/>
        <w:rPr>
          <w:rFonts w:ascii="Times New Roman" w:eastAsia="Times New Roman" w:hAnsi="Times New Roman" w:cs="Times New Roman"/>
          <w:kern w:val="0"/>
          <w:sz w:val="24"/>
          <w:szCs w:val="24"/>
          <w:lang w:eastAsia="en-IN"/>
          <w14:ligatures w14:val="none"/>
        </w:rPr>
      </w:pPr>
      <w:r w:rsidRPr="007B6DC8">
        <w:rPr>
          <w:rFonts w:ascii="Arial" w:eastAsia="Times New Roman" w:hAnsi="Arial" w:cs="Arial"/>
          <w:b/>
          <w:bCs/>
          <w:color w:val="000000"/>
          <w:kern w:val="0"/>
          <w:sz w:val="24"/>
          <w:szCs w:val="24"/>
          <w:lang w:eastAsia="en-IN"/>
          <w14:ligatures w14:val="none"/>
        </w:rPr>
        <w:t>REFERENCES TEXT BOOKS</w:t>
      </w:r>
      <w:r w:rsidR="007B6DC8" w:rsidRPr="007B6DC8">
        <w:rPr>
          <w:rFonts w:ascii="Arial" w:eastAsia="Times New Roman" w:hAnsi="Arial" w:cs="Arial"/>
          <w:b/>
          <w:bCs/>
          <w:color w:val="000000"/>
          <w:kern w:val="0"/>
          <w:sz w:val="24"/>
          <w:szCs w:val="24"/>
          <w:lang w:eastAsia="en-IN"/>
          <w14:ligatures w14:val="none"/>
        </w:rPr>
        <w:t>: </w:t>
      </w:r>
    </w:p>
    <w:p w14:paraId="51E33E49" w14:textId="77777777" w:rsidR="007B6DC8" w:rsidRPr="007B6DC8" w:rsidRDefault="007B6DC8" w:rsidP="00DF59C4">
      <w:pPr>
        <w:numPr>
          <w:ilvl w:val="0"/>
          <w:numId w:val="10"/>
        </w:numPr>
        <w:spacing w:after="0" w:line="360" w:lineRule="auto"/>
        <w:ind w:left="820" w:right="190"/>
        <w:textAlignment w:val="baseline"/>
        <w:rPr>
          <w:rFonts w:ascii="Arial" w:eastAsia="Times New Roman" w:hAnsi="Arial" w:cs="Arial"/>
          <w:color w:val="000000"/>
          <w:kern w:val="0"/>
          <w:sz w:val="24"/>
          <w:szCs w:val="24"/>
          <w:lang w:eastAsia="en-IN"/>
          <w14:ligatures w14:val="none"/>
        </w:rPr>
      </w:pPr>
      <w:r w:rsidRPr="007B6DC8">
        <w:rPr>
          <w:rFonts w:ascii="Arial" w:eastAsia="Times New Roman" w:hAnsi="Arial" w:cs="Arial"/>
          <w:color w:val="000000"/>
          <w:kern w:val="0"/>
          <w:sz w:val="24"/>
          <w:szCs w:val="24"/>
          <w:lang w:eastAsia="en-IN"/>
          <w14:ligatures w14:val="none"/>
        </w:rPr>
        <w:t xml:space="preserve">Adams, C.R. and M. P. Early. 2004. Principles of horticulture. Butterworth – </w:t>
      </w:r>
      <w:proofErr w:type="spellStart"/>
      <w:r w:rsidRPr="007B6DC8">
        <w:rPr>
          <w:rFonts w:ascii="Arial" w:eastAsia="Times New Roman" w:hAnsi="Arial" w:cs="Arial"/>
          <w:color w:val="000000"/>
          <w:kern w:val="0"/>
          <w:sz w:val="24"/>
          <w:szCs w:val="24"/>
          <w:lang w:eastAsia="en-IN"/>
          <w14:ligatures w14:val="none"/>
        </w:rPr>
        <w:t>Heinemam</w:t>
      </w:r>
      <w:proofErr w:type="spellEnd"/>
      <w:r w:rsidRPr="007B6DC8">
        <w:rPr>
          <w:rFonts w:ascii="Arial" w:eastAsia="Times New Roman" w:hAnsi="Arial" w:cs="Arial"/>
          <w:color w:val="000000"/>
          <w:kern w:val="0"/>
          <w:sz w:val="24"/>
          <w:szCs w:val="24"/>
          <w:lang w:eastAsia="en-IN"/>
          <w14:ligatures w14:val="none"/>
        </w:rPr>
        <w:t>, Oxford University Press.</w:t>
      </w:r>
    </w:p>
    <w:p w14:paraId="15D94D4A" w14:textId="77777777" w:rsidR="007B6DC8" w:rsidRPr="007B6DC8" w:rsidRDefault="007B6DC8" w:rsidP="00DF59C4">
      <w:pPr>
        <w:numPr>
          <w:ilvl w:val="0"/>
          <w:numId w:val="10"/>
        </w:numPr>
        <w:spacing w:after="0" w:line="360" w:lineRule="auto"/>
        <w:ind w:left="820"/>
        <w:textAlignment w:val="baseline"/>
        <w:rPr>
          <w:rFonts w:ascii="Arial" w:eastAsia="Times New Roman" w:hAnsi="Arial" w:cs="Arial"/>
          <w:color w:val="000000"/>
          <w:kern w:val="0"/>
          <w:sz w:val="24"/>
          <w:szCs w:val="24"/>
          <w:lang w:eastAsia="en-IN"/>
          <w14:ligatures w14:val="none"/>
        </w:rPr>
      </w:pPr>
      <w:r w:rsidRPr="007B6DC8">
        <w:rPr>
          <w:rFonts w:ascii="Arial" w:eastAsia="Times New Roman" w:hAnsi="Arial" w:cs="Arial"/>
          <w:color w:val="000000"/>
          <w:kern w:val="0"/>
          <w:sz w:val="24"/>
          <w:szCs w:val="24"/>
          <w:lang w:eastAsia="en-IN"/>
          <w14:ligatures w14:val="none"/>
        </w:rPr>
        <w:t>Prasad and Kumar. 2014, Principles of Horticulture 2</w:t>
      </w:r>
      <w:r w:rsidRPr="007B6DC8">
        <w:rPr>
          <w:rFonts w:ascii="Arial" w:eastAsia="Times New Roman" w:hAnsi="Arial" w:cs="Arial"/>
          <w:color w:val="000000"/>
          <w:kern w:val="0"/>
          <w:sz w:val="24"/>
          <w:szCs w:val="24"/>
          <w:vertAlign w:val="superscript"/>
          <w:lang w:eastAsia="en-IN"/>
          <w14:ligatures w14:val="none"/>
        </w:rPr>
        <w:t>nd</w:t>
      </w:r>
      <w:r w:rsidRPr="007B6DC8">
        <w:rPr>
          <w:rFonts w:ascii="Arial" w:eastAsia="Times New Roman" w:hAnsi="Arial" w:cs="Arial"/>
          <w:color w:val="000000"/>
          <w:kern w:val="0"/>
          <w:sz w:val="24"/>
          <w:szCs w:val="24"/>
          <w:lang w:eastAsia="en-IN"/>
          <w14:ligatures w14:val="none"/>
        </w:rPr>
        <w:t>Edn. Agro bios (India)</w:t>
      </w:r>
    </w:p>
    <w:p w14:paraId="4C76D065" w14:textId="77777777" w:rsidR="007B6DC8" w:rsidRPr="007B6DC8" w:rsidRDefault="007B6DC8" w:rsidP="00DF59C4">
      <w:pPr>
        <w:numPr>
          <w:ilvl w:val="0"/>
          <w:numId w:val="10"/>
        </w:numPr>
        <w:spacing w:after="0" w:line="360" w:lineRule="auto"/>
        <w:ind w:left="820"/>
        <w:textAlignment w:val="baseline"/>
        <w:rPr>
          <w:rFonts w:ascii="Arial" w:eastAsia="Times New Roman" w:hAnsi="Arial" w:cs="Arial"/>
          <w:color w:val="000000"/>
          <w:kern w:val="0"/>
          <w:sz w:val="24"/>
          <w:szCs w:val="24"/>
          <w:lang w:eastAsia="en-IN"/>
          <w14:ligatures w14:val="none"/>
        </w:rPr>
      </w:pPr>
      <w:r w:rsidRPr="007B6DC8">
        <w:rPr>
          <w:rFonts w:ascii="Arial" w:eastAsia="Times New Roman" w:hAnsi="Arial" w:cs="Arial"/>
          <w:color w:val="000000"/>
          <w:kern w:val="0"/>
          <w:sz w:val="24"/>
          <w:szCs w:val="24"/>
          <w:lang w:eastAsia="en-IN"/>
          <w14:ligatures w14:val="none"/>
        </w:rPr>
        <w:t xml:space="preserve">Kumar, N.1997. Introduction to Horticulture, Rajalakshmi </w:t>
      </w:r>
      <w:proofErr w:type="spellStart"/>
      <w:proofErr w:type="gramStart"/>
      <w:r w:rsidRPr="007B6DC8">
        <w:rPr>
          <w:rFonts w:ascii="Arial" w:eastAsia="Times New Roman" w:hAnsi="Arial" w:cs="Arial"/>
          <w:color w:val="000000"/>
          <w:kern w:val="0"/>
          <w:sz w:val="24"/>
          <w:szCs w:val="24"/>
          <w:lang w:eastAsia="en-IN"/>
          <w14:ligatures w14:val="none"/>
        </w:rPr>
        <w:t>Publication,Nagercoil</w:t>
      </w:r>
      <w:proofErr w:type="spellEnd"/>
      <w:proofErr w:type="gramEnd"/>
      <w:r w:rsidRPr="007B6DC8">
        <w:rPr>
          <w:rFonts w:ascii="Arial" w:eastAsia="Times New Roman" w:hAnsi="Arial" w:cs="Arial"/>
          <w:color w:val="000000"/>
          <w:kern w:val="0"/>
          <w:sz w:val="24"/>
          <w:szCs w:val="24"/>
          <w:lang w:eastAsia="en-IN"/>
          <w14:ligatures w14:val="none"/>
        </w:rPr>
        <w:t>.</w:t>
      </w:r>
    </w:p>
    <w:p w14:paraId="441522C7" w14:textId="3C645683" w:rsidR="00607BE3" w:rsidRDefault="00DF59C4" w:rsidP="00DF59C4">
      <w:pPr>
        <w:spacing w:line="360" w:lineRule="auto"/>
        <w:jc w:val="center"/>
      </w:pPr>
      <w:r>
        <w:t>**            **               **</w:t>
      </w:r>
    </w:p>
    <w:sectPr w:rsidR="00607BE3" w:rsidSect="00DF59C4">
      <w:pgSz w:w="11906" w:h="16838" w:code="9"/>
      <w:pgMar w:top="720" w:right="720" w:bottom="720" w:left="72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F3F68"/>
    <w:multiLevelType w:val="multilevel"/>
    <w:tmpl w:val="69BCE7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C8C3EDC"/>
    <w:multiLevelType w:val="multilevel"/>
    <w:tmpl w:val="81C86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FAB6681"/>
    <w:multiLevelType w:val="multilevel"/>
    <w:tmpl w:val="450C3DE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50C3AA6"/>
    <w:multiLevelType w:val="multilevel"/>
    <w:tmpl w:val="5C5CB5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C7505D6"/>
    <w:multiLevelType w:val="multilevel"/>
    <w:tmpl w:val="0C1854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8AD554F"/>
    <w:multiLevelType w:val="multilevel"/>
    <w:tmpl w:val="DC4A91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43128AB"/>
    <w:multiLevelType w:val="multilevel"/>
    <w:tmpl w:val="BED80B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34175D3"/>
    <w:multiLevelType w:val="multilevel"/>
    <w:tmpl w:val="01FC59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DD52126"/>
    <w:multiLevelType w:val="multilevel"/>
    <w:tmpl w:val="C420B6AC"/>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num w:numId="1" w16cid:durableId="691564976">
    <w:abstractNumId w:val="1"/>
  </w:num>
  <w:num w:numId="2" w16cid:durableId="351146333">
    <w:abstractNumId w:val="8"/>
  </w:num>
  <w:num w:numId="3" w16cid:durableId="561061399">
    <w:abstractNumId w:val="0"/>
  </w:num>
  <w:num w:numId="4" w16cid:durableId="1252354746">
    <w:abstractNumId w:val="7"/>
  </w:num>
  <w:num w:numId="5" w16cid:durableId="1400680">
    <w:abstractNumId w:val="2"/>
    <w:lvlOverride w:ilvl="0">
      <w:lvl w:ilvl="0">
        <w:numFmt w:val="decimal"/>
        <w:lvlText w:val="%1."/>
        <w:lvlJc w:val="left"/>
      </w:lvl>
    </w:lvlOverride>
  </w:num>
  <w:num w:numId="6" w16cid:durableId="2064136424">
    <w:abstractNumId w:val="2"/>
    <w:lvlOverride w:ilvl="0">
      <w:lvl w:ilvl="0">
        <w:numFmt w:val="decimal"/>
        <w:lvlText w:val="%1."/>
        <w:lvlJc w:val="left"/>
      </w:lvl>
    </w:lvlOverride>
  </w:num>
  <w:num w:numId="7" w16cid:durableId="1069616139">
    <w:abstractNumId w:val="3"/>
  </w:num>
  <w:num w:numId="8" w16cid:durableId="1800759264">
    <w:abstractNumId w:val="6"/>
  </w:num>
  <w:num w:numId="9" w16cid:durableId="1040936507">
    <w:abstractNumId w:val="4"/>
  </w:num>
  <w:num w:numId="10" w16cid:durableId="8625494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5A8"/>
    <w:rsid w:val="00607BE3"/>
    <w:rsid w:val="00722791"/>
    <w:rsid w:val="007B6DC8"/>
    <w:rsid w:val="009305A8"/>
    <w:rsid w:val="00DF59C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4231E9"/>
  <w15:chartTrackingRefBased/>
  <w15:docId w15:val="{3B279798-269C-4D6E-81AD-692FEA27A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F59C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IN"/>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305A8"/>
    <w:pPr>
      <w:spacing w:before="100" w:beforeAutospacing="1" w:after="100" w:afterAutospacing="1" w:line="240" w:lineRule="auto"/>
    </w:pPr>
    <w:rPr>
      <w:rFonts w:ascii="Times New Roman" w:eastAsia="Times New Roman" w:hAnsi="Times New Roman" w:cs="Times New Roman"/>
      <w:kern w:val="0"/>
      <w:sz w:val="24"/>
      <w:szCs w:val="24"/>
      <w:lang w:eastAsia="en-IN"/>
      <w14:ligatures w14:val="none"/>
    </w:rPr>
  </w:style>
  <w:style w:type="character" w:customStyle="1" w:styleId="apple-tab-span">
    <w:name w:val="apple-tab-span"/>
    <w:basedOn w:val="DefaultParagraphFont"/>
    <w:rsid w:val="009305A8"/>
  </w:style>
  <w:style w:type="character" w:customStyle="1" w:styleId="Heading1Char">
    <w:name w:val="Heading 1 Char"/>
    <w:basedOn w:val="DefaultParagraphFont"/>
    <w:link w:val="Heading1"/>
    <w:uiPriority w:val="9"/>
    <w:rsid w:val="00DF59C4"/>
    <w:rPr>
      <w:rFonts w:ascii="Times New Roman" w:eastAsia="Times New Roman" w:hAnsi="Times New Roman" w:cs="Times New Roman"/>
      <w:b/>
      <w:bCs/>
      <w:kern w:val="36"/>
      <w:sz w:val="48"/>
      <w:szCs w:val="48"/>
      <w:lang w:eastAsia="en-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1779677">
      <w:bodyDiv w:val="1"/>
      <w:marLeft w:val="0"/>
      <w:marRight w:val="0"/>
      <w:marTop w:val="0"/>
      <w:marBottom w:val="0"/>
      <w:divBdr>
        <w:top w:val="none" w:sz="0" w:space="0" w:color="auto"/>
        <w:left w:val="none" w:sz="0" w:space="0" w:color="auto"/>
        <w:bottom w:val="none" w:sz="0" w:space="0" w:color="auto"/>
        <w:right w:val="none" w:sz="0" w:space="0" w:color="auto"/>
      </w:divBdr>
    </w:div>
    <w:div w:id="433718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627</Words>
  <Characters>3575</Characters>
  <Application>Microsoft Office Word</Application>
  <DocSecurity>0</DocSecurity>
  <Lines>29</Lines>
  <Paragraphs>8</Paragraphs>
  <ScaleCrop>false</ScaleCrop>
  <Company/>
  <LinksUpToDate>false</LinksUpToDate>
  <CharactersWithSpaces>4194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LAVANYA SREE</dc:creator>
  <cp:keywords/>
  <dc:description/>
  <cp:lastModifiedBy>Bhushanavathi Peketi</cp:lastModifiedBy>
  <cp:revision>4</cp:revision>
  <dcterms:created xsi:type="dcterms:W3CDTF">2024-01-29T02:47:00Z</dcterms:created>
  <dcterms:modified xsi:type="dcterms:W3CDTF">2024-02-13T05:31:00Z</dcterms:modified>
</cp:coreProperties>
</file>