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F99" w:rsidRPr="00995FC0" w:rsidRDefault="006A6937" w:rsidP="00C0123B">
      <w:pPr>
        <w:pStyle w:val="normal0"/>
        <w:pBdr>
          <w:top w:val="nil"/>
          <w:left w:val="nil"/>
          <w:bottom w:val="nil"/>
          <w:right w:val="nil"/>
          <w:between w:val="nil"/>
        </w:pBdr>
        <w:shd w:val="clear" w:color="auto" w:fill="FFFFFF"/>
        <w:spacing w:line="240" w:lineRule="auto"/>
        <w:jc w:val="center"/>
        <w:rPr>
          <w:rFonts w:eastAsia="Times New Roman"/>
          <w:color w:val="000000"/>
          <w:sz w:val="24"/>
          <w:szCs w:val="24"/>
        </w:rPr>
      </w:pPr>
      <w:r w:rsidRPr="00995FC0">
        <w:rPr>
          <w:rFonts w:eastAsia="Times New Roman"/>
          <w:color w:val="000000"/>
          <w:sz w:val="24"/>
          <w:szCs w:val="24"/>
        </w:rPr>
        <w:t>ST.JOSEPH’S COLLEGE FOR WOMEN (AUTONOMOUS), VISAKHAPATNAM</w:t>
      </w:r>
    </w:p>
    <w:p w:rsidR="002B7F99" w:rsidRPr="00995FC0" w:rsidRDefault="003F4031" w:rsidP="00C0123B">
      <w:pPr>
        <w:pStyle w:val="normal0"/>
        <w:pBdr>
          <w:top w:val="nil"/>
          <w:left w:val="nil"/>
          <w:bottom w:val="nil"/>
          <w:right w:val="nil"/>
          <w:between w:val="nil"/>
        </w:pBdr>
        <w:shd w:val="clear" w:color="auto" w:fill="FFFFFF"/>
        <w:spacing w:line="240" w:lineRule="auto"/>
        <w:jc w:val="both"/>
        <w:rPr>
          <w:rFonts w:eastAsia="Times New Roman"/>
          <w:color w:val="000000"/>
          <w:sz w:val="24"/>
          <w:szCs w:val="24"/>
        </w:rPr>
      </w:pPr>
      <w:r w:rsidRPr="00995FC0">
        <w:rPr>
          <w:rFonts w:eastAsia="Times New Roman"/>
          <w:color w:val="000000"/>
          <w:sz w:val="24"/>
          <w:szCs w:val="24"/>
        </w:rPr>
        <w:t>II</w:t>
      </w:r>
      <w:r w:rsidR="006A6937" w:rsidRPr="00995FC0">
        <w:rPr>
          <w:rFonts w:eastAsia="Times New Roman"/>
          <w:color w:val="000000"/>
          <w:sz w:val="24"/>
          <w:szCs w:val="24"/>
        </w:rPr>
        <w:t>I  SEMESTER</w:t>
      </w:r>
      <w:r w:rsidR="006A6937" w:rsidRPr="00995FC0">
        <w:rPr>
          <w:rFonts w:eastAsia="Times New Roman"/>
          <w:color w:val="000000"/>
          <w:sz w:val="24"/>
          <w:szCs w:val="24"/>
        </w:rPr>
        <w:tab/>
      </w:r>
      <w:r w:rsidRPr="00995FC0">
        <w:rPr>
          <w:rFonts w:eastAsia="Times New Roman"/>
          <w:color w:val="000000"/>
          <w:sz w:val="24"/>
          <w:szCs w:val="24"/>
        </w:rPr>
        <w:t xml:space="preserve"> </w:t>
      </w:r>
      <w:r w:rsidR="00995FC0" w:rsidRPr="00995FC0">
        <w:rPr>
          <w:rFonts w:eastAsia="Times New Roman"/>
          <w:color w:val="000000"/>
          <w:sz w:val="24"/>
          <w:szCs w:val="24"/>
        </w:rPr>
        <w:t xml:space="preserve">              </w:t>
      </w:r>
      <w:r w:rsidR="006A6937" w:rsidRPr="00995FC0">
        <w:rPr>
          <w:rFonts w:eastAsia="Times New Roman"/>
          <w:b/>
          <w:color w:val="000000"/>
          <w:sz w:val="24"/>
          <w:szCs w:val="24"/>
        </w:rPr>
        <w:t xml:space="preserve">COMPUTER SCIENCE </w:t>
      </w:r>
      <w:r w:rsidR="006A6937" w:rsidRPr="00995FC0">
        <w:rPr>
          <w:rFonts w:eastAsia="Times New Roman"/>
          <w:color w:val="000000"/>
          <w:sz w:val="24"/>
          <w:szCs w:val="24"/>
        </w:rPr>
        <w:tab/>
      </w:r>
      <w:r w:rsidR="00995FC0" w:rsidRPr="00995FC0">
        <w:rPr>
          <w:rFonts w:eastAsia="Times New Roman"/>
          <w:color w:val="000000"/>
          <w:sz w:val="24"/>
          <w:szCs w:val="24"/>
        </w:rPr>
        <w:t xml:space="preserve">                    </w:t>
      </w:r>
      <w:r w:rsidR="00C0123B" w:rsidRPr="00995FC0">
        <w:rPr>
          <w:rFonts w:eastAsia="Times New Roman"/>
          <w:color w:val="000000"/>
          <w:sz w:val="24"/>
          <w:szCs w:val="24"/>
        </w:rPr>
        <w:t>TIME:4HRS/WEEK</w:t>
      </w:r>
    </w:p>
    <w:p w:rsidR="002B7F99" w:rsidRPr="00995FC0" w:rsidRDefault="00995FC0" w:rsidP="00C0123B">
      <w:pPr>
        <w:pStyle w:val="normal0"/>
        <w:pBdr>
          <w:top w:val="nil"/>
          <w:left w:val="nil"/>
          <w:bottom w:val="nil"/>
          <w:right w:val="nil"/>
          <w:between w:val="nil"/>
        </w:pBdr>
        <w:shd w:val="clear" w:color="auto" w:fill="FFFFFF"/>
        <w:spacing w:line="240" w:lineRule="auto"/>
        <w:jc w:val="both"/>
        <w:rPr>
          <w:rFonts w:eastAsia="Times New Roman"/>
          <w:color w:val="000000"/>
          <w:sz w:val="24"/>
          <w:szCs w:val="24"/>
        </w:rPr>
      </w:pPr>
      <w:r w:rsidRPr="00995FC0">
        <w:rPr>
          <w:rFonts w:eastAsia="Times New Roman"/>
          <w:sz w:val="24"/>
          <w:szCs w:val="24"/>
        </w:rPr>
        <w:t xml:space="preserve">CS </w:t>
      </w:r>
      <w:r w:rsidR="00C0123B" w:rsidRPr="00995FC0">
        <w:rPr>
          <w:rFonts w:eastAsia="Times New Roman"/>
          <w:sz w:val="24"/>
          <w:szCs w:val="24"/>
        </w:rPr>
        <w:t>3602 (</w:t>
      </w:r>
      <w:r w:rsidR="001460A5" w:rsidRPr="00995FC0">
        <w:rPr>
          <w:rFonts w:eastAsia="Times New Roman"/>
          <w:sz w:val="24"/>
          <w:szCs w:val="24"/>
        </w:rPr>
        <w:t>3)</w:t>
      </w:r>
      <w:r w:rsidR="003F4031" w:rsidRPr="00995FC0">
        <w:rPr>
          <w:rFonts w:eastAsia="Times New Roman"/>
          <w:color w:val="000000"/>
          <w:sz w:val="24"/>
          <w:szCs w:val="24"/>
        </w:rPr>
        <w:t xml:space="preserve">     </w:t>
      </w:r>
      <w:r w:rsidR="00C0123B" w:rsidRPr="00995FC0">
        <w:rPr>
          <w:rFonts w:eastAsia="Times New Roman"/>
          <w:color w:val="000000"/>
          <w:sz w:val="24"/>
          <w:szCs w:val="24"/>
        </w:rPr>
        <w:t xml:space="preserve">    </w:t>
      </w:r>
      <w:r w:rsidRPr="00995FC0">
        <w:rPr>
          <w:rFonts w:eastAsia="Times New Roman"/>
          <w:color w:val="000000"/>
          <w:sz w:val="24"/>
          <w:szCs w:val="24"/>
        </w:rPr>
        <w:t xml:space="preserve"> </w:t>
      </w:r>
      <w:r w:rsidR="00C0123B" w:rsidRPr="00995FC0">
        <w:rPr>
          <w:rFonts w:eastAsia="Times New Roman"/>
          <w:color w:val="000000"/>
          <w:sz w:val="24"/>
          <w:szCs w:val="24"/>
        </w:rPr>
        <w:t xml:space="preserve">  </w:t>
      </w:r>
      <w:r w:rsidR="003F4031" w:rsidRPr="00995FC0">
        <w:rPr>
          <w:rFonts w:eastAsia="Times New Roman"/>
          <w:b/>
          <w:color w:val="000000"/>
          <w:sz w:val="24"/>
          <w:szCs w:val="24"/>
        </w:rPr>
        <w:t>DATABASE MANAGEMENT SYSTEMS</w:t>
      </w:r>
      <w:r w:rsidR="006A6937" w:rsidRPr="00995FC0">
        <w:rPr>
          <w:rFonts w:eastAsia="Times New Roman"/>
          <w:color w:val="000000"/>
          <w:sz w:val="24"/>
          <w:szCs w:val="24"/>
        </w:rPr>
        <w:t xml:space="preserve">        </w:t>
      </w:r>
      <w:r w:rsidR="003F4031" w:rsidRPr="00995FC0">
        <w:rPr>
          <w:rFonts w:eastAsia="Times New Roman"/>
          <w:color w:val="000000"/>
          <w:sz w:val="24"/>
          <w:szCs w:val="24"/>
        </w:rPr>
        <w:t xml:space="preserve"> </w:t>
      </w:r>
      <w:r w:rsidR="006A6937" w:rsidRPr="00995FC0">
        <w:rPr>
          <w:rFonts w:eastAsia="Times New Roman"/>
          <w:color w:val="000000"/>
          <w:sz w:val="24"/>
          <w:szCs w:val="24"/>
        </w:rPr>
        <w:t xml:space="preserve">  </w:t>
      </w:r>
      <w:r w:rsidR="00C0123B" w:rsidRPr="00995FC0">
        <w:rPr>
          <w:rFonts w:eastAsia="Times New Roman"/>
          <w:color w:val="000000"/>
          <w:sz w:val="24"/>
          <w:szCs w:val="24"/>
        </w:rPr>
        <w:t>MAX.MARKS:100</w:t>
      </w:r>
    </w:p>
    <w:p w:rsidR="002B7F99" w:rsidRPr="00995FC0" w:rsidRDefault="00C0123B" w:rsidP="00C0123B">
      <w:pPr>
        <w:pStyle w:val="normal0"/>
        <w:pBdr>
          <w:top w:val="nil"/>
          <w:left w:val="nil"/>
          <w:bottom w:val="nil"/>
          <w:right w:val="nil"/>
          <w:between w:val="nil"/>
        </w:pBdr>
        <w:shd w:val="clear" w:color="auto" w:fill="FFFFFF"/>
        <w:spacing w:line="240" w:lineRule="auto"/>
        <w:jc w:val="both"/>
        <w:rPr>
          <w:rFonts w:eastAsia="Times New Roman"/>
          <w:b/>
          <w:color w:val="000000"/>
          <w:sz w:val="24"/>
          <w:szCs w:val="24"/>
        </w:rPr>
      </w:pPr>
      <w:r w:rsidRPr="00995FC0">
        <w:rPr>
          <w:rFonts w:eastAsia="Times New Roman"/>
          <w:color w:val="000000"/>
          <w:sz w:val="24"/>
          <w:szCs w:val="24"/>
        </w:rPr>
        <w:t xml:space="preserve">w.e.f. </w:t>
      </w:r>
      <w:r w:rsidR="006A6937" w:rsidRPr="00995FC0">
        <w:rPr>
          <w:rFonts w:eastAsia="Times New Roman"/>
          <w:color w:val="000000"/>
          <w:sz w:val="24"/>
          <w:szCs w:val="24"/>
        </w:rPr>
        <w:t xml:space="preserve">20-21 admitted batch-“20AH” </w:t>
      </w:r>
      <w:r w:rsidR="006A6937" w:rsidRPr="00995FC0">
        <w:rPr>
          <w:rFonts w:eastAsia="Times New Roman"/>
          <w:b/>
          <w:color w:val="000000"/>
          <w:sz w:val="24"/>
          <w:szCs w:val="24"/>
        </w:rPr>
        <w:t>SYLLABUS</w:t>
      </w:r>
    </w:p>
    <w:p w:rsidR="002B7F99" w:rsidRPr="00995FC0" w:rsidRDefault="002B7F99" w:rsidP="00C0123B">
      <w:pPr>
        <w:pStyle w:val="normal0"/>
        <w:pBdr>
          <w:top w:val="nil"/>
          <w:left w:val="nil"/>
          <w:bottom w:val="nil"/>
          <w:right w:val="nil"/>
          <w:between w:val="nil"/>
        </w:pBdr>
        <w:spacing w:line="240" w:lineRule="auto"/>
        <w:jc w:val="both"/>
        <w:rPr>
          <w:rFonts w:eastAsia="Times New Roman"/>
          <w:color w:val="000000"/>
          <w:sz w:val="24"/>
          <w:szCs w:val="24"/>
        </w:rPr>
      </w:pPr>
    </w:p>
    <w:p w:rsidR="00BA1ABB" w:rsidRPr="00995FC0" w:rsidRDefault="00BA1ABB" w:rsidP="00C0123B">
      <w:pPr>
        <w:autoSpaceDE w:val="0"/>
        <w:autoSpaceDN w:val="0"/>
        <w:adjustRightInd w:val="0"/>
        <w:spacing w:line="240" w:lineRule="auto"/>
        <w:jc w:val="both"/>
        <w:rPr>
          <w:b/>
          <w:bCs/>
          <w:sz w:val="24"/>
          <w:szCs w:val="24"/>
        </w:rPr>
      </w:pPr>
      <w:r w:rsidRPr="00995FC0">
        <w:rPr>
          <w:b/>
          <w:bCs/>
          <w:sz w:val="24"/>
          <w:szCs w:val="24"/>
        </w:rPr>
        <w:t xml:space="preserve">COURSE OBJECTIVES: </w:t>
      </w:r>
      <w:r w:rsidRPr="00995FC0">
        <w:rPr>
          <w:bCs/>
          <w:sz w:val="24"/>
          <w:szCs w:val="24"/>
        </w:rPr>
        <w:t>To enable the students to:</w:t>
      </w:r>
    </w:p>
    <w:p w:rsidR="00BA1ABB" w:rsidRPr="00995FC0" w:rsidRDefault="00BA1ABB" w:rsidP="00C0123B">
      <w:pPr>
        <w:pStyle w:val="ListParagraph"/>
        <w:numPr>
          <w:ilvl w:val="0"/>
          <w:numId w:val="3"/>
        </w:numPr>
        <w:autoSpaceDE w:val="0"/>
        <w:autoSpaceDN w:val="0"/>
        <w:adjustRightInd w:val="0"/>
        <w:spacing w:after="0" w:line="240" w:lineRule="auto"/>
        <w:jc w:val="both"/>
        <w:rPr>
          <w:rFonts w:ascii="Arial" w:hAnsi="Arial" w:cs="Arial"/>
          <w:sz w:val="24"/>
          <w:szCs w:val="24"/>
        </w:rPr>
      </w:pPr>
      <w:r w:rsidRPr="00995FC0">
        <w:rPr>
          <w:rFonts w:ascii="Arial" w:hAnsi="Arial" w:cs="Arial"/>
          <w:sz w:val="24"/>
          <w:szCs w:val="24"/>
        </w:rPr>
        <w:t xml:space="preserve">Understand the different issues involved in the design and implementation of a database system. </w:t>
      </w:r>
    </w:p>
    <w:p w:rsidR="00BA1ABB" w:rsidRPr="00995FC0" w:rsidRDefault="00BA1ABB" w:rsidP="00C0123B">
      <w:pPr>
        <w:pStyle w:val="ListParagraph"/>
        <w:numPr>
          <w:ilvl w:val="0"/>
          <w:numId w:val="3"/>
        </w:numPr>
        <w:autoSpaceDE w:val="0"/>
        <w:autoSpaceDN w:val="0"/>
        <w:adjustRightInd w:val="0"/>
        <w:spacing w:after="0" w:line="240" w:lineRule="auto"/>
        <w:jc w:val="both"/>
        <w:rPr>
          <w:rFonts w:ascii="Arial" w:hAnsi="Arial" w:cs="Arial"/>
          <w:sz w:val="24"/>
          <w:szCs w:val="24"/>
        </w:rPr>
      </w:pPr>
      <w:r w:rsidRPr="00995FC0">
        <w:rPr>
          <w:rFonts w:ascii="Arial" w:hAnsi="Arial" w:cs="Arial"/>
          <w:sz w:val="24"/>
          <w:szCs w:val="24"/>
        </w:rPr>
        <w:t>To understand and use data manipulation language to query, update, and manage a database.</w:t>
      </w:r>
    </w:p>
    <w:p w:rsidR="00BA1ABB" w:rsidRPr="00995FC0" w:rsidRDefault="00BA1ABB" w:rsidP="00C0123B">
      <w:pPr>
        <w:pStyle w:val="ListParagraph"/>
        <w:numPr>
          <w:ilvl w:val="0"/>
          <w:numId w:val="3"/>
        </w:numPr>
        <w:autoSpaceDE w:val="0"/>
        <w:autoSpaceDN w:val="0"/>
        <w:adjustRightInd w:val="0"/>
        <w:spacing w:after="0" w:line="240" w:lineRule="auto"/>
        <w:jc w:val="both"/>
        <w:rPr>
          <w:rFonts w:ascii="Arial" w:hAnsi="Arial" w:cs="Arial"/>
          <w:sz w:val="24"/>
          <w:szCs w:val="24"/>
        </w:rPr>
      </w:pPr>
      <w:r w:rsidRPr="00995FC0">
        <w:rPr>
          <w:rFonts w:ascii="Arial" w:hAnsi="Arial" w:cs="Arial"/>
          <w:sz w:val="24"/>
          <w:szCs w:val="24"/>
        </w:rPr>
        <w:t xml:space="preserve">To introduce the concepts of transactions and </w:t>
      </w:r>
      <w:r w:rsidRPr="00995FC0">
        <w:rPr>
          <w:rFonts w:ascii="Arial" w:hAnsi="Arial" w:cs="Arial"/>
          <w:color w:val="000000"/>
          <w:sz w:val="24"/>
          <w:szCs w:val="24"/>
        </w:rPr>
        <w:t>transaction processing.</w:t>
      </w:r>
    </w:p>
    <w:p w:rsidR="00BA1ABB" w:rsidRPr="00995FC0" w:rsidRDefault="00BA1ABB" w:rsidP="00C0123B">
      <w:pPr>
        <w:autoSpaceDE w:val="0"/>
        <w:autoSpaceDN w:val="0"/>
        <w:adjustRightInd w:val="0"/>
        <w:spacing w:line="240" w:lineRule="auto"/>
        <w:jc w:val="both"/>
        <w:rPr>
          <w:b/>
          <w:bCs/>
          <w:sz w:val="24"/>
          <w:szCs w:val="24"/>
        </w:rPr>
      </w:pPr>
    </w:p>
    <w:p w:rsidR="00BA1ABB" w:rsidRPr="00995FC0" w:rsidRDefault="00BA1ABB" w:rsidP="00C0123B">
      <w:pPr>
        <w:autoSpaceDE w:val="0"/>
        <w:autoSpaceDN w:val="0"/>
        <w:adjustRightInd w:val="0"/>
        <w:spacing w:line="240" w:lineRule="auto"/>
        <w:jc w:val="both"/>
        <w:rPr>
          <w:b/>
          <w:bCs/>
          <w:sz w:val="24"/>
          <w:szCs w:val="24"/>
        </w:rPr>
      </w:pPr>
      <w:r w:rsidRPr="00995FC0">
        <w:rPr>
          <w:b/>
          <w:bCs/>
          <w:sz w:val="24"/>
          <w:szCs w:val="24"/>
        </w:rPr>
        <w:t xml:space="preserve">COURSE OUTCOMES: </w:t>
      </w:r>
    </w:p>
    <w:p w:rsidR="00BA1ABB" w:rsidRPr="00995FC0" w:rsidRDefault="00BA1ABB" w:rsidP="00C0123B">
      <w:pPr>
        <w:autoSpaceDE w:val="0"/>
        <w:autoSpaceDN w:val="0"/>
        <w:adjustRightInd w:val="0"/>
        <w:spacing w:line="240" w:lineRule="auto"/>
        <w:ind w:left="90" w:hanging="360"/>
        <w:jc w:val="both"/>
        <w:rPr>
          <w:bCs/>
          <w:sz w:val="24"/>
          <w:szCs w:val="24"/>
        </w:rPr>
      </w:pPr>
      <w:r w:rsidRPr="00995FC0">
        <w:rPr>
          <w:bCs/>
          <w:sz w:val="24"/>
          <w:szCs w:val="24"/>
        </w:rPr>
        <w:t xml:space="preserve">    </w:t>
      </w:r>
      <w:r w:rsidR="00C0123B" w:rsidRPr="00995FC0">
        <w:rPr>
          <w:bCs/>
          <w:sz w:val="24"/>
          <w:szCs w:val="24"/>
        </w:rPr>
        <w:t xml:space="preserve">     </w:t>
      </w:r>
      <w:r w:rsidRPr="00995FC0">
        <w:rPr>
          <w:bCs/>
          <w:sz w:val="24"/>
          <w:szCs w:val="24"/>
        </w:rPr>
        <w:t>Upon successful completion of the course, a student will be able to:</w:t>
      </w:r>
    </w:p>
    <w:p w:rsidR="00BA1ABB" w:rsidRPr="00995FC0" w:rsidRDefault="00BA1ABB" w:rsidP="00C0123B">
      <w:pPr>
        <w:pStyle w:val="ListParagraph"/>
        <w:numPr>
          <w:ilvl w:val="0"/>
          <w:numId w:val="3"/>
        </w:numPr>
        <w:autoSpaceDE w:val="0"/>
        <w:autoSpaceDN w:val="0"/>
        <w:adjustRightInd w:val="0"/>
        <w:spacing w:after="0" w:line="240" w:lineRule="auto"/>
        <w:jc w:val="both"/>
        <w:rPr>
          <w:rFonts w:ascii="Arial" w:hAnsi="Arial" w:cs="Arial"/>
          <w:bCs/>
          <w:sz w:val="24"/>
          <w:szCs w:val="24"/>
        </w:rPr>
      </w:pPr>
      <w:r w:rsidRPr="00995FC0">
        <w:rPr>
          <w:rFonts w:ascii="Arial" w:hAnsi="Arial" w:cs="Arial"/>
          <w:bCs/>
          <w:sz w:val="24"/>
          <w:szCs w:val="24"/>
        </w:rPr>
        <w:t>Develop and design database application and therefore enhance entrepreneurship skills.</w:t>
      </w:r>
    </w:p>
    <w:p w:rsidR="00BA1ABB" w:rsidRPr="00995FC0" w:rsidRDefault="00BA1ABB" w:rsidP="00C0123B">
      <w:pPr>
        <w:pStyle w:val="ListParagraph"/>
        <w:numPr>
          <w:ilvl w:val="0"/>
          <w:numId w:val="3"/>
        </w:numPr>
        <w:spacing w:after="0" w:line="240" w:lineRule="auto"/>
        <w:jc w:val="both"/>
        <w:rPr>
          <w:rFonts w:ascii="Arial" w:hAnsi="Arial" w:cs="Arial"/>
          <w:sz w:val="24"/>
          <w:szCs w:val="24"/>
        </w:rPr>
      </w:pPr>
      <w:r w:rsidRPr="00995FC0">
        <w:rPr>
          <w:rFonts w:ascii="Arial" w:hAnsi="Arial" w:cs="Arial"/>
          <w:sz w:val="24"/>
          <w:szCs w:val="24"/>
        </w:rPr>
        <w:t>Design entity relationship and convert entity relationship diagrams into RDBMS and formulate SQL queries on the respect data.</w:t>
      </w:r>
    </w:p>
    <w:p w:rsidR="00BA1ABB" w:rsidRPr="00995FC0" w:rsidRDefault="00BA1ABB" w:rsidP="00C0123B">
      <w:pPr>
        <w:pStyle w:val="ListParagraph"/>
        <w:numPr>
          <w:ilvl w:val="0"/>
          <w:numId w:val="3"/>
        </w:numPr>
        <w:spacing w:after="0" w:line="240" w:lineRule="auto"/>
        <w:jc w:val="both"/>
        <w:rPr>
          <w:rFonts w:ascii="Arial" w:hAnsi="Arial" w:cs="Arial"/>
          <w:color w:val="000000"/>
          <w:sz w:val="24"/>
          <w:szCs w:val="24"/>
        </w:rPr>
      </w:pPr>
      <w:r w:rsidRPr="00995FC0">
        <w:rPr>
          <w:rFonts w:ascii="Arial" w:hAnsi="Arial" w:cs="Arial"/>
          <w:color w:val="000000"/>
          <w:sz w:val="24"/>
          <w:szCs w:val="24"/>
        </w:rPr>
        <w:t>Design and implement a Database Schema for a given Problem-domain.</w:t>
      </w:r>
    </w:p>
    <w:p w:rsidR="00BA1ABB" w:rsidRPr="00995FC0" w:rsidRDefault="00BA1ABB" w:rsidP="00C0123B">
      <w:pPr>
        <w:pStyle w:val="ListParagraph"/>
        <w:numPr>
          <w:ilvl w:val="0"/>
          <w:numId w:val="3"/>
        </w:numPr>
        <w:spacing w:after="0" w:line="240" w:lineRule="auto"/>
        <w:jc w:val="both"/>
        <w:rPr>
          <w:rFonts w:ascii="Arial" w:hAnsi="Arial" w:cs="Arial"/>
          <w:color w:val="000000"/>
          <w:sz w:val="24"/>
          <w:szCs w:val="24"/>
        </w:rPr>
      </w:pPr>
      <w:r w:rsidRPr="00995FC0">
        <w:rPr>
          <w:rFonts w:ascii="Arial" w:hAnsi="Arial" w:cs="Arial"/>
          <w:color w:val="000000"/>
          <w:sz w:val="24"/>
          <w:szCs w:val="24"/>
        </w:rPr>
        <w:t>Apply Normalization Techniques on given Database Design to avoid Anomalies.</w:t>
      </w:r>
    </w:p>
    <w:p w:rsidR="00BA1ABB" w:rsidRPr="00995FC0" w:rsidRDefault="00BA1ABB" w:rsidP="00C0123B">
      <w:pPr>
        <w:pStyle w:val="ListParagraph"/>
        <w:numPr>
          <w:ilvl w:val="0"/>
          <w:numId w:val="3"/>
        </w:numPr>
        <w:spacing w:after="0" w:line="240" w:lineRule="auto"/>
        <w:jc w:val="both"/>
        <w:rPr>
          <w:rFonts w:ascii="Arial" w:hAnsi="Arial" w:cs="Arial"/>
          <w:color w:val="000000"/>
          <w:sz w:val="24"/>
          <w:szCs w:val="24"/>
        </w:rPr>
      </w:pPr>
      <w:r w:rsidRPr="00995FC0">
        <w:rPr>
          <w:rFonts w:ascii="Arial" w:hAnsi="Arial" w:cs="Arial"/>
          <w:color w:val="000000"/>
          <w:sz w:val="24"/>
          <w:szCs w:val="24"/>
        </w:rPr>
        <w:t>Understand various transaction processing and concurrency control mechanisms.</w:t>
      </w:r>
    </w:p>
    <w:p w:rsidR="004B0BB6" w:rsidRPr="00995FC0" w:rsidRDefault="004B0BB6" w:rsidP="00C0123B">
      <w:pPr>
        <w:pStyle w:val="normal0"/>
        <w:pBdr>
          <w:top w:val="nil"/>
          <w:left w:val="nil"/>
          <w:bottom w:val="nil"/>
          <w:right w:val="nil"/>
          <w:between w:val="nil"/>
        </w:pBdr>
        <w:spacing w:line="240" w:lineRule="auto"/>
        <w:jc w:val="both"/>
        <w:rPr>
          <w:rFonts w:eastAsia="Times New Roman"/>
          <w:color w:val="000000"/>
          <w:sz w:val="24"/>
          <w:szCs w:val="24"/>
        </w:rPr>
      </w:pPr>
    </w:p>
    <w:p w:rsidR="002B7F99" w:rsidRPr="00995FC0" w:rsidRDefault="006A6937" w:rsidP="00C0123B">
      <w:pPr>
        <w:pStyle w:val="normal0"/>
        <w:pBdr>
          <w:top w:val="nil"/>
          <w:left w:val="nil"/>
          <w:bottom w:val="nil"/>
          <w:right w:val="nil"/>
          <w:between w:val="nil"/>
        </w:pBdr>
        <w:spacing w:line="240" w:lineRule="auto"/>
        <w:ind w:left="1170" w:hanging="1170"/>
        <w:jc w:val="both"/>
        <w:rPr>
          <w:rFonts w:eastAsia="Times New Roman"/>
          <w:b/>
          <w:color w:val="000000"/>
          <w:sz w:val="24"/>
          <w:szCs w:val="24"/>
        </w:rPr>
      </w:pPr>
      <w:r w:rsidRPr="00995FC0">
        <w:rPr>
          <w:rFonts w:eastAsia="Times New Roman"/>
          <w:b/>
          <w:color w:val="000000"/>
          <w:sz w:val="24"/>
          <w:szCs w:val="24"/>
        </w:rPr>
        <w:t>UNIT I</w:t>
      </w:r>
      <w:r w:rsidR="00C0123B" w:rsidRPr="00995FC0">
        <w:rPr>
          <w:rFonts w:eastAsia="Times New Roman"/>
          <w:b/>
          <w:color w:val="000000"/>
          <w:sz w:val="24"/>
          <w:szCs w:val="24"/>
        </w:rPr>
        <w:t xml:space="preserve"> : </w:t>
      </w:r>
      <w:r w:rsidR="0075638D" w:rsidRPr="00995FC0">
        <w:rPr>
          <w:b/>
          <w:bCs/>
          <w:sz w:val="24"/>
          <w:szCs w:val="24"/>
        </w:rPr>
        <w:t xml:space="preserve">OVERVIEW OF DATABASE MANAGEMENT SYSTEM: </w:t>
      </w:r>
      <w:r w:rsidR="003F4031" w:rsidRPr="00995FC0">
        <w:rPr>
          <w:rFonts w:eastAsiaTheme="minorHAnsi"/>
          <w:sz w:val="24"/>
          <w:szCs w:val="24"/>
          <w:lang w:eastAsia="en-US"/>
        </w:rPr>
        <w:t xml:space="preserve">Introduction to data, information, database, database management systems, file-based system, Drawbacks of file-Based System, database approach, Classification of Database Management Systems, advantages of database approach, Various Data Models, Components of Database Management System, three schema architecture of data base, costs and risks of database approach. </w:t>
      </w:r>
    </w:p>
    <w:p w:rsidR="002B7F99" w:rsidRPr="00995FC0" w:rsidRDefault="002B7F99" w:rsidP="00C0123B">
      <w:pPr>
        <w:pStyle w:val="normal0"/>
        <w:pBdr>
          <w:top w:val="nil"/>
          <w:left w:val="nil"/>
          <w:bottom w:val="nil"/>
          <w:right w:val="nil"/>
          <w:between w:val="nil"/>
        </w:pBdr>
        <w:spacing w:line="240" w:lineRule="auto"/>
        <w:ind w:left="1170" w:hanging="1170"/>
        <w:jc w:val="both"/>
        <w:rPr>
          <w:rFonts w:eastAsia="Times New Roman"/>
          <w:color w:val="000000"/>
          <w:sz w:val="24"/>
          <w:szCs w:val="24"/>
        </w:rPr>
      </w:pPr>
    </w:p>
    <w:p w:rsidR="002B7F99" w:rsidRPr="00995FC0" w:rsidRDefault="006A6937" w:rsidP="00C0123B">
      <w:pPr>
        <w:pStyle w:val="normal0"/>
        <w:pBdr>
          <w:top w:val="nil"/>
          <w:left w:val="nil"/>
          <w:bottom w:val="nil"/>
          <w:right w:val="nil"/>
          <w:between w:val="nil"/>
        </w:pBdr>
        <w:spacing w:line="240" w:lineRule="auto"/>
        <w:ind w:left="1170" w:hanging="1170"/>
        <w:jc w:val="both"/>
        <w:rPr>
          <w:rFonts w:eastAsia="Times New Roman"/>
          <w:b/>
          <w:color w:val="000000"/>
          <w:sz w:val="24"/>
          <w:szCs w:val="24"/>
        </w:rPr>
      </w:pPr>
      <w:r w:rsidRPr="00995FC0">
        <w:rPr>
          <w:rFonts w:eastAsia="Times New Roman"/>
          <w:b/>
          <w:color w:val="000000"/>
          <w:sz w:val="24"/>
          <w:szCs w:val="24"/>
        </w:rPr>
        <w:t>UNIT II</w:t>
      </w:r>
      <w:r w:rsidR="00C0123B" w:rsidRPr="00995FC0">
        <w:rPr>
          <w:rFonts w:eastAsia="Times New Roman"/>
          <w:b/>
          <w:color w:val="000000"/>
          <w:sz w:val="24"/>
          <w:szCs w:val="24"/>
        </w:rPr>
        <w:t xml:space="preserve"> : </w:t>
      </w:r>
      <w:r w:rsidR="0075638D" w:rsidRPr="00995FC0">
        <w:rPr>
          <w:b/>
          <w:bCs/>
          <w:sz w:val="24"/>
          <w:szCs w:val="24"/>
        </w:rPr>
        <w:t>ENTITY-RELATIONSHIP MODEL</w:t>
      </w:r>
      <w:r w:rsidR="0075638D" w:rsidRPr="00995FC0">
        <w:rPr>
          <w:sz w:val="24"/>
          <w:szCs w:val="24"/>
        </w:rPr>
        <w:t xml:space="preserve">: </w:t>
      </w:r>
      <w:r w:rsidR="003F4031" w:rsidRPr="00995FC0">
        <w:rPr>
          <w:sz w:val="24"/>
          <w:szCs w:val="24"/>
        </w:rPr>
        <w:t xml:space="preserve">Introduction, the building blocks of an entity relationship diagram, classification of entity sets, attribute classification, relationship degree, relationship classification, reducing ER diagram to tables, enhanced entity-relationship model (EER model), generalization and specialization, </w:t>
      </w:r>
      <w:r w:rsidR="003F4031" w:rsidRPr="00995FC0">
        <w:rPr>
          <w:bCs/>
          <w:sz w:val="24"/>
          <w:szCs w:val="24"/>
        </w:rPr>
        <w:t>IS A</w:t>
      </w:r>
      <w:r w:rsidR="003F4031" w:rsidRPr="00995FC0">
        <w:rPr>
          <w:b/>
          <w:bCs/>
          <w:sz w:val="24"/>
          <w:szCs w:val="24"/>
        </w:rPr>
        <w:t xml:space="preserve"> </w:t>
      </w:r>
      <w:r w:rsidR="003F4031" w:rsidRPr="00995FC0">
        <w:rPr>
          <w:sz w:val="24"/>
          <w:szCs w:val="24"/>
        </w:rPr>
        <w:t xml:space="preserve">relationship and attribute inheritance, multiple inheritance, constraints on specialization and generalization, advantages of ER modelling. </w:t>
      </w:r>
    </w:p>
    <w:p w:rsidR="002B7F99" w:rsidRPr="00995FC0" w:rsidRDefault="006A6937" w:rsidP="00C0123B">
      <w:pPr>
        <w:pStyle w:val="normal0"/>
        <w:pBdr>
          <w:top w:val="nil"/>
          <w:left w:val="nil"/>
          <w:bottom w:val="nil"/>
          <w:right w:val="nil"/>
          <w:between w:val="nil"/>
        </w:pBdr>
        <w:spacing w:line="240" w:lineRule="auto"/>
        <w:ind w:left="1170" w:hanging="1170"/>
        <w:jc w:val="both"/>
        <w:rPr>
          <w:rFonts w:eastAsia="Times New Roman"/>
          <w:b/>
          <w:color w:val="000000"/>
          <w:sz w:val="24"/>
          <w:szCs w:val="24"/>
        </w:rPr>
      </w:pPr>
      <w:r w:rsidRPr="00995FC0">
        <w:rPr>
          <w:rFonts w:eastAsia="Times New Roman"/>
          <w:b/>
          <w:color w:val="000000"/>
          <w:sz w:val="24"/>
          <w:szCs w:val="24"/>
        </w:rPr>
        <w:t>UNIT III</w:t>
      </w:r>
      <w:r w:rsidR="00C0123B" w:rsidRPr="00995FC0">
        <w:rPr>
          <w:rFonts w:eastAsia="Times New Roman"/>
          <w:b/>
          <w:color w:val="000000"/>
          <w:sz w:val="24"/>
          <w:szCs w:val="24"/>
        </w:rPr>
        <w:t xml:space="preserve"> : </w:t>
      </w:r>
      <w:r w:rsidR="0075638D" w:rsidRPr="00995FC0">
        <w:rPr>
          <w:b/>
          <w:bCs/>
          <w:sz w:val="24"/>
          <w:szCs w:val="24"/>
        </w:rPr>
        <w:t xml:space="preserve">RELATIONAL MODEL: </w:t>
      </w:r>
      <w:r w:rsidR="003F4031" w:rsidRPr="00995FC0">
        <w:rPr>
          <w:sz w:val="24"/>
          <w:szCs w:val="24"/>
        </w:rPr>
        <w:t>Introduction, CODD Rules, relational data model, concept of key, relational integrity, relational algebra, relational algebra operations, advantages of relational algebra, limitations of relational algebra, relational calculus, tuple relational calculus, domain relational Calculus (DRC), Functional dependencies and normal forms upto 3</w:t>
      </w:r>
      <w:r w:rsidR="003F4031" w:rsidRPr="00995FC0">
        <w:rPr>
          <w:sz w:val="24"/>
          <w:szCs w:val="24"/>
          <w:vertAlign w:val="superscript"/>
        </w:rPr>
        <w:t>rd</w:t>
      </w:r>
      <w:r w:rsidR="003F4031" w:rsidRPr="00995FC0">
        <w:rPr>
          <w:sz w:val="24"/>
          <w:szCs w:val="24"/>
        </w:rPr>
        <w:t xml:space="preserve"> normal form. </w:t>
      </w:r>
    </w:p>
    <w:p w:rsidR="003F4031" w:rsidRPr="00995FC0" w:rsidRDefault="003F4031" w:rsidP="00C0123B">
      <w:pPr>
        <w:pStyle w:val="normal0"/>
        <w:pBdr>
          <w:top w:val="nil"/>
          <w:left w:val="nil"/>
          <w:bottom w:val="nil"/>
          <w:right w:val="nil"/>
          <w:between w:val="nil"/>
        </w:pBdr>
        <w:spacing w:line="240" w:lineRule="auto"/>
        <w:ind w:left="1170" w:hanging="1170"/>
        <w:jc w:val="both"/>
        <w:rPr>
          <w:rFonts w:eastAsia="Times New Roman"/>
          <w:b/>
          <w:color w:val="000000"/>
          <w:sz w:val="24"/>
          <w:szCs w:val="24"/>
        </w:rPr>
      </w:pPr>
    </w:p>
    <w:p w:rsidR="002B7F99" w:rsidRPr="00995FC0" w:rsidRDefault="006A6937" w:rsidP="00C0123B">
      <w:pPr>
        <w:pStyle w:val="normal0"/>
        <w:pBdr>
          <w:top w:val="nil"/>
          <w:left w:val="nil"/>
          <w:bottom w:val="nil"/>
          <w:right w:val="nil"/>
          <w:between w:val="nil"/>
        </w:pBdr>
        <w:spacing w:line="240" w:lineRule="auto"/>
        <w:ind w:left="1170" w:hanging="1170"/>
        <w:jc w:val="both"/>
        <w:rPr>
          <w:rFonts w:eastAsia="Times New Roman"/>
          <w:b/>
          <w:color w:val="000000"/>
          <w:sz w:val="24"/>
          <w:szCs w:val="24"/>
        </w:rPr>
      </w:pPr>
      <w:r w:rsidRPr="00995FC0">
        <w:rPr>
          <w:rFonts w:eastAsia="Times New Roman"/>
          <w:b/>
          <w:color w:val="000000"/>
          <w:sz w:val="24"/>
          <w:szCs w:val="24"/>
        </w:rPr>
        <w:t>UNIT IV</w:t>
      </w:r>
      <w:r w:rsidR="00C0123B" w:rsidRPr="00995FC0">
        <w:rPr>
          <w:rFonts w:eastAsia="Times New Roman"/>
          <w:b/>
          <w:color w:val="000000"/>
          <w:sz w:val="24"/>
          <w:szCs w:val="24"/>
        </w:rPr>
        <w:t xml:space="preserve"> : </w:t>
      </w:r>
      <w:r w:rsidR="0075638D" w:rsidRPr="00995FC0">
        <w:rPr>
          <w:b/>
          <w:bCs/>
          <w:sz w:val="24"/>
          <w:szCs w:val="24"/>
        </w:rPr>
        <w:t xml:space="preserve">STRUCTURED QUERY LANGUAGE: </w:t>
      </w:r>
      <w:r w:rsidR="003F4031" w:rsidRPr="00995FC0">
        <w:rPr>
          <w:sz w:val="24"/>
          <w:szCs w:val="24"/>
        </w:rPr>
        <w:t xml:space="preserve">Introduction, History of SQL Standard, Commands in SQL, Data Types in SQL, Data Definition Language, Selection Operation, Projection Operation, Aggregate functions, Data Manipulation Language, Table Modification Commands, Join Operation, Set Operations, View, Sub Query. </w:t>
      </w:r>
    </w:p>
    <w:p w:rsidR="000C2060" w:rsidRPr="00995FC0" w:rsidRDefault="000C2060" w:rsidP="00C0123B">
      <w:pPr>
        <w:pStyle w:val="normal0"/>
        <w:pBdr>
          <w:top w:val="nil"/>
          <w:left w:val="nil"/>
          <w:bottom w:val="nil"/>
          <w:right w:val="nil"/>
          <w:between w:val="nil"/>
        </w:pBdr>
        <w:spacing w:line="240" w:lineRule="auto"/>
        <w:ind w:left="1170" w:hanging="1170"/>
        <w:jc w:val="both"/>
        <w:rPr>
          <w:rFonts w:eastAsia="Times New Roman"/>
          <w:color w:val="000000"/>
          <w:sz w:val="24"/>
          <w:szCs w:val="24"/>
        </w:rPr>
      </w:pPr>
    </w:p>
    <w:p w:rsidR="002B7F99" w:rsidRPr="00995FC0" w:rsidRDefault="006A6937" w:rsidP="00C0123B">
      <w:pPr>
        <w:pStyle w:val="normal0"/>
        <w:pBdr>
          <w:top w:val="nil"/>
          <w:left w:val="nil"/>
          <w:bottom w:val="nil"/>
          <w:right w:val="nil"/>
          <w:between w:val="nil"/>
        </w:pBdr>
        <w:spacing w:line="240" w:lineRule="auto"/>
        <w:ind w:left="1170" w:hanging="1170"/>
        <w:jc w:val="both"/>
        <w:rPr>
          <w:rFonts w:eastAsia="Times New Roman"/>
          <w:b/>
          <w:color w:val="000000"/>
          <w:sz w:val="24"/>
          <w:szCs w:val="24"/>
        </w:rPr>
      </w:pPr>
      <w:r w:rsidRPr="00995FC0">
        <w:rPr>
          <w:rFonts w:eastAsia="Times New Roman"/>
          <w:b/>
          <w:color w:val="000000"/>
          <w:sz w:val="24"/>
          <w:szCs w:val="24"/>
        </w:rPr>
        <w:t>UNIT V</w:t>
      </w:r>
      <w:r w:rsidR="00C0123B" w:rsidRPr="00995FC0">
        <w:rPr>
          <w:rFonts w:eastAsia="Times New Roman"/>
          <w:b/>
          <w:color w:val="000000"/>
          <w:sz w:val="24"/>
          <w:szCs w:val="24"/>
        </w:rPr>
        <w:t xml:space="preserve"> : </w:t>
      </w:r>
      <w:r w:rsidR="003F4031" w:rsidRPr="00995FC0">
        <w:rPr>
          <w:b/>
          <w:bCs/>
          <w:sz w:val="24"/>
          <w:szCs w:val="24"/>
        </w:rPr>
        <w:t xml:space="preserve">PL/SQL: </w:t>
      </w:r>
      <w:r w:rsidR="003F4031" w:rsidRPr="00995FC0">
        <w:rPr>
          <w:bCs/>
          <w:sz w:val="24"/>
          <w:szCs w:val="24"/>
        </w:rPr>
        <w:t xml:space="preserve">Introduction, Shortcomings of SQL, Structure of PL/SQL, PL/SQL Language Elements, Data Types, Operators Precedence, Control Structure, Steps to Create a PL/SQL, Program, Iterative Control, Procedure, Function, Database Triggers, Types of Triggers. </w:t>
      </w:r>
    </w:p>
    <w:p w:rsidR="003F4031" w:rsidRPr="00995FC0" w:rsidRDefault="003F4031" w:rsidP="00C0123B">
      <w:pPr>
        <w:pStyle w:val="normal0"/>
        <w:pBdr>
          <w:top w:val="nil"/>
          <w:left w:val="nil"/>
          <w:bottom w:val="nil"/>
          <w:right w:val="nil"/>
          <w:between w:val="nil"/>
        </w:pBdr>
        <w:spacing w:line="240" w:lineRule="auto"/>
        <w:jc w:val="both"/>
        <w:rPr>
          <w:sz w:val="24"/>
          <w:szCs w:val="24"/>
        </w:rPr>
      </w:pPr>
    </w:p>
    <w:p w:rsidR="003F4031" w:rsidRPr="00995FC0" w:rsidRDefault="003F4031" w:rsidP="00C0123B">
      <w:pPr>
        <w:pStyle w:val="normal0"/>
        <w:pBdr>
          <w:top w:val="nil"/>
          <w:left w:val="nil"/>
          <w:bottom w:val="nil"/>
          <w:right w:val="nil"/>
          <w:between w:val="nil"/>
        </w:pBdr>
        <w:spacing w:line="240" w:lineRule="auto"/>
        <w:jc w:val="both"/>
        <w:rPr>
          <w:rFonts w:eastAsia="Times New Roman"/>
          <w:color w:val="000000"/>
          <w:sz w:val="6"/>
          <w:szCs w:val="24"/>
        </w:rPr>
      </w:pPr>
    </w:p>
    <w:p w:rsidR="00C0123B" w:rsidRPr="00995FC0" w:rsidRDefault="00C0123B" w:rsidP="00C0123B">
      <w:pPr>
        <w:spacing w:line="240" w:lineRule="auto"/>
        <w:jc w:val="both"/>
        <w:rPr>
          <w:b/>
          <w:bCs/>
          <w:sz w:val="24"/>
          <w:szCs w:val="24"/>
        </w:rPr>
      </w:pPr>
      <w:r w:rsidRPr="00995FC0">
        <w:rPr>
          <w:b/>
          <w:bCs/>
          <w:sz w:val="24"/>
          <w:szCs w:val="24"/>
        </w:rPr>
        <w:t xml:space="preserve">PRESCRIBED TEXT BOOKS: </w:t>
      </w:r>
    </w:p>
    <w:p w:rsidR="004574D8" w:rsidRPr="00960FA8" w:rsidRDefault="004574D8" w:rsidP="00960FA8">
      <w:pPr>
        <w:pStyle w:val="ListParagraph"/>
        <w:numPr>
          <w:ilvl w:val="0"/>
          <w:numId w:val="6"/>
        </w:numPr>
        <w:spacing w:line="240" w:lineRule="auto"/>
        <w:jc w:val="both"/>
        <w:rPr>
          <w:b/>
          <w:bCs/>
          <w:sz w:val="24"/>
          <w:szCs w:val="24"/>
        </w:rPr>
      </w:pPr>
      <w:r w:rsidRPr="00960FA8">
        <w:rPr>
          <w:sz w:val="24"/>
          <w:szCs w:val="24"/>
        </w:rPr>
        <w:t xml:space="preserve">Database System Concepts by Abraham Silberschatz, Henry Korth, and S. Sudarshan, McGrawhill </w:t>
      </w:r>
      <w:r w:rsidR="00504369" w:rsidRPr="00960FA8">
        <w:rPr>
          <w:sz w:val="24"/>
          <w:szCs w:val="24"/>
        </w:rPr>
        <w:t>,6e.</w:t>
      </w:r>
    </w:p>
    <w:p w:rsidR="00504369" w:rsidRPr="00995FC0" w:rsidRDefault="00504369" w:rsidP="00960FA8">
      <w:pPr>
        <w:pStyle w:val="Default"/>
        <w:numPr>
          <w:ilvl w:val="0"/>
          <w:numId w:val="6"/>
        </w:numPr>
        <w:spacing w:after="164"/>
        <w:jc w:val="both"/>
        <w:rPr>
          <w:rFonts w:ascii="Arial" w:hAnsi="Arial" w:cs="Arial"/>
        </w:rPr>
      </w:pPr>
      <w:r w:rsidRPr="00995FC0">
        <w:rPr>
          <w:rFonts w:ascii="Arial" w:hAnsi="Arial" w:cs="Arial"/>
        </w:rPr>
        <w:t>Database Management Systems by Raghu Ramakrishnan, McGrawhill ,3e</w:t>
      </w:r>
    </w:p>
    <w:p w:rsidR="00504369" w:rsidRPr="00995FC0" w:rsidRDefault="00504369" w:rsidP="00C0123B">
      <w:pPr>
        <w:spacing w:line="240" w:lineRule="auto"/>
        <w:jc w:val="both"/>
        <w:rPr>
          <w:b/>
          <w:bCs/>
          <w:sz w:val="12"/>
          <w:szCs w:val="24"/>
        </w:rPr>
      </w:pPr>
    </w:p>
    <w:p w:rsidR="004574D8" w:rsidRPr="00995FC0" w:rsidRDefault="00C0123B" w:rsidP="00C0123B">
      <w:pPr>
        <w:pStyle w:val="Default"/>
        <w:jc w:val="both"/>
        <w:rPr>
          <w:rFonts w:ascii="Arial" w:hAnsi="Arial" w:cs="Arial"/>
          <w:b/>
          <w:bCs/>
        </w:rPr>
      </w:pPr>
      <w:r w:rsidRPr="00995FC0">
        <w:rPr>
          <w:rFonts w:ascii="Arial" w:hAnsi="Arial" w:cs="Arial"/>
          <w:b/>
          <w:bCs/>
        </w:rPr>
        <w:t>REFERENCE BOOKS:</w:t>
      </w:r>
    </w:p>
    <w:p w:rsidR="00504369" w:rsidRPr="00960FA8" w:rsidRDefault="00504369" w:rsidP="00C0123B">
      <w:pPr>
        <w:pStyle w:val="Default"/>
        <w:jc w:val="both"/>
        <w:rPr>
          <w:rFonts w:ascii="Arial" w:hAnsi="Arial" w:cs="Arial"/>
          <w:b/>
          <w:bCs/>
          <w:sz w:val="18"/>
        </w:rPr>
      </w:pPr>
    </w:p>
    <w:p w:rsidR="003F4031" w:rsidRPr="00995FC0" w:rsidRDefault="003F4031" w:rsidP="00960FA8">
      <w:pPr>
        <w:pStyle w:val="Default"/>
        <w:numPr>
          <w:ilvl w:val="0"/>
          <w:numId w:val="5"/>
        </w:numPr>
        <w:tabs>
          <w:tab w:val="left" w:pos="360"/>
        </w:tabs>
        <w:spacing w:after="164"/>
        <w:jc w:val="both"/>
        <w:rPr>
          <w:rFonts w:ascii="Arial" w:hAnsi="Arial" w:cs="Arial"/>
        </w:rPr>
      </w:pPr>
      <w:r w:rsidRPr="00995FC0">
        <w:rPr>
          <w:rFonts w:ascii="Arial" w:hAnsi="Arial" w:cs="Arial"/>
        </w:rPr>
        <w:t xml:space="preserve">Principles of Database Systems by J. D. Ullman </w:t>
      </w:r>
    </w:p>
    <w:p w:rsidR="003F4031" w:rsidRPr="00995FC0" w:rsidRDefault="003F4031" w:rsidP="00960FA8">
      <w:pPr>
        <w:pStyle w:val="Default"/>
        <w:numPr>
          <w:ilvl w:val="0"/>
          <w:numId w:val="5"/>
        </w:numPr>
        <w:tabs>
          <w:tab w:val="left" w:pos="360"/>
        </w:tabs>
        <w:spacing w:after="164"/>
        <w:jc w:val="both"/>
        <w:rPr>
          <w:rFonts w:ascii="Arial" w:hAnsi="Arial" w:cs="Arial"/>
        </w:rPr>
      </w:pPr>
      <w:r w:rsidRPr="00995FC0">
        <w:rPr>
          <w:rFonts w:ascii="Arial" w:hAnsi="Arial" w:cs="Arial"/>
        </w:rPr>
        <w:t xml:space="preserve">Fundamentals of Database Systems by R. Elmasri and S. Navathe </w:t>
      </w:r>
    </w:p>
    <w:p w:rsidR="003F4031" w:rsidRPr="00995FC0" w:rsidRDefault="003F4031" w:rsidP="00960FA8">
      <w:pPr>
        <w:pStyle w:val="Default"/>
        <w:numPr>
          <w:ilvl w:val="0"/>
          <w:numId w:val="5"/>
        </w:numPr>
        <w:tabs>
          <w:tab w:val="left" w:pos="360"/>
        </w:tabs>
        <w:jc w:val="both"/>
        <w:rPr>
          <w:rFonts w:ascii="Arial" w:hAnsi="Arial" w:cs="Arial"/>
        </w:rPr>
      </w:pPr>
      <w:r w:rsidRPr="00995FC0">
        <w:rPr>
          <w:rFonts w:ascii="Arial" w:hAnsi="Arial" w:cs="Arial"/>
        </w:rPr>
        <w:t xml:space="preserve">SQL: The Ultimate Beginners Guide by Steve Tale. </w:t>
      </w:r>
    </w:p>
    <w:p w:rsidR="002B7F99" w:rsidRPr="00995FC0" w:rsidRDefault="00C0123B" w:rsidP="00C0123B">
      <w:pPr>
        <w:pStyle w:val="normal0"/>
        <w:pBdr>
          <w:top w:val="nil"/>
          <w:left w:val="nil"/>
          <w:bottom w:val="nil"/>
          <w:right w:val="nil"/>
          <w:between w:val="nil"/>
        </w:pBdr>
        <w:tabs>
          <w:tab w:val="left" w:pos="360"/>
        </w:tabs>
        <w:spacing w:line="240" w:lineRule="auto"/>
        <w:ind w:left="450"/>
        <w:jc w:val="center"/>
        <w:rPr>
          <w:rFonts w:eastAsia="Times New Roman"/>
          <w:color w:val="000000"/>
          <w:sz w:val="24"/>
          <w:szCs w:val="24"/>
        </w:rPr>
      </w:pPr>
      <w:r w:rsidRPr="00995FC0">
        <w:rPr>
          <w:rFonts w:eastAsia="Times New Roman"/>
          <w:color w:val="000000"/>
          <w:sz w:val="24"/>
          <w:szCs w:val="24"/>
        </w:rPr>
        <w:t>**  **  **</w:t>
      </w:r>
    </w:p>
    <w:p w:rsidR="003F4031" w:rsidRPr="00995FC0" w:rsidRDefault="003F4031" w:rsidP="00C86BE4">
      <w:pPr>
        <w:pStyle w:val="normal0"/>
        <w:pBdr>
          <w:top w:val="nil"/>
          <w:left w:val="nil"/>
          <w:bottom w:val="nil"/>
          <w:right w:val="nil"/>
          <w:between w:val="nil"/>
        </w:pBdr>
        <w:shd w:val="clear" w:color="auto" w:fill="FFFFFF"/>
        <w:spacing w:line="240" w:lineRule="auto"/>
        <w:jc w:val="center"/>
        <w:rPr>
          <w:rFonts w:eastAsia="Times New Roman"/>
          <w:color w:val="000000"/>
          <w:sz w:val="24"/>
          <w:szCs w:val="24"/>
        </w:rPr>
      </w:pPr>
      <w:r w:rsidRPr="00995FC0">
        <w:rPr>
          <w:rFonts w:eastAsia="Times New Roman"/>
          <w:color w:val="000000"/>
          <w:sz w:val="24"/>
          <w:szCs w:val="24"/>
        </w:rPr>
        <w:lastRenderedPageBreak/>
        <w:t>ST.JOSEPH’S COLLEGE FOR WOMEN (AUTONOMOUS), VISAKHAPATNAM</w:t>
      </w:r>
    </w:p>
    <w:p w:rsidR="003F4031" w:rsidRPr="00995FC0" w:rsidRDefault="003F4031" w:rsidP="00C86BE4">
      <w:pPr>
        <w:pStyle w:val="normal0"/>
        <w:pBdr>
          <w:top w:val="nil"/>
          <w:left w:val="nil"/>
          <w:bottom w:val="nil"/>
          <w:right w:val="nil"/>
          <w:between w:val="nil"/>
        </w:pBdr>
        <w:shd w:val="clear" w:color="auto" w:fill="FFFFFF"/>
        <w:spacing w:line="240" w:lineRule="auto"/>
        <w:jc w:val="both"/>
        <w:rPr>
          <w:rFonts w:eastAsia="Times New Roman"/>
          <w:color w:val="000000"/>
          <w:sz w:val="24"/>
          <w:szCs w:val="24"/>
        </w:rPr>
      </w:pPr>
      <w:r w:rsidRPr="00995FC0">
        <w:rPr>
          <w:rFonts w:eastAsia="Times New Roman"/>
          <w:color w:val="000000"/>
          <w:sz w:val="24"/>
          <w:szCs w:val="24"/>
        </w:rPr>
        <w:t>III  SEMESTER</w:t>
      </w:r>
      <w:r w:rsidRPr="00995FC0">
        <w:rPr>
          <w:rFonts w:eastAsia="Times New Roman"/>
          <w:color w:val="000000"/>
          <w:sz w:val="24"/>
          <w:szCs w:val="24"/>
        </w:rPr>
        <w:tab/>
      </w:r>
      <w:r w:rsidRPr="00995FC0">
        <w:rPr>
          <w:rFonts w:eastAsia="Times New Roman"/>
          <w:color w:val="000000"/>
          <w:sz w:val="24"/>
          <w:szCs w:val="24"/>
        </w:rPr>
        <w:tab/>
      </w:r>
      <w:r w:rsidR="00C86BE4" w:rsidRPr="00995FC0">
        <w:rPr>
          <w:rFonts w:eastAsia="Times New Roman"/>
          <w:color w:val="000000"/>
          <w:sz w:val="24"/>
          <w:szCs w:val="24"/>
        </w:rPr>
        <w:t xml:space="preserve">   </w:t>
      </w:r>
      <w:r w:rsidR="00995FC0" w:rsidRPr="00995FC0">
        <w:rPr>
          <w:rFonts w:eastAsia="Times New Roman"/>
          <w:color w:val="000000"/>
          <w:sz w:val="24"/>
          <w:szCs w:val="24"/>
        </w:rPr>
        <w:t xml:space="preserve">   </w:t>
      </w:r>
      <w:r w:rsidR="00995FC0">
        <w:rPr>
          <w:rFonts w:eastAsia="Times New Roman"/>
          <w:color w:val="000000"/>
          <w:sz w:val="24"/>
          <w:szCs w:val="24"/>
        </w:rPr>
        <w:t xml:space="preserve">    </w:t>
      </w:r>
      <w:r w:rsidRPr="00995FC0">
        <w:rPr>
          <w:rFonts w:eastAsia="Times New Roman"/>
          <w:b/>
          <w:color w:val="000000"/>
          <w:sz w:val="24"/>
          <w:szCs w:val="24"/>
        </w:rPr>
        <w:t>COMPUTER SCIENCE</w:t>
      </w:r>
      <w:r w:rsidRPr="00995FC0">
        <w:rPr>
          <w:rFonts w:eastAsia="Times New Roman"/>
          <w:color w:val="000000"/>
          <w:sz w:val="24"/>
          <w:szCs w:val="24"/>
        </w:rPr>
        <w:tab/>
      </w:r>
      <w:r w:rsidR="00C86BE4" w:rsidRPr="00995FC0">
        <w:rPr>
          <w:rFonts w:eastAsia="Times New Roman"/>
          <w:color w:val="000000"/>
          <w:sz w:val="24"/>
          <w:szCs w:val="24"/>
        </w:rPr>
        <w:t xml:space="preserve">  </w:t>
      </w:r>
      <w:r w:rsidR="00995FC0" w:rsidRPr="00995FC0">
        <w:rPr>
          <w:rFonts w:eastAsia="Times New Roman"/>
          <w:color w:val="000000"/>
          <w:sz w:val="24"/>
          <w:szCs w:val="24"/>
        </w:rPr>
        <w:t xml:space="preserve">          </w:t>
      </w:r>
      <w:r w:rsidR="00C86BE4" w:rsidRPr="00995FC0">
        <w:rPr>
          <w:rFonts w:eastAsia="Times New Roman"/>
          <w:color w:val="000000"/>
          <w:sz w:val="24"/>
          <w:szCs w:val="24"/>
        </w:rPr>
        <w:t>TIME:</w:t>
      </w:r>
      <w:r w:rsidR="002C3C66">
        <w:rPr>
          <w:rFonts w:eastAsia="Times New Roman"/>
          <w:color w:val="000000"/>
          <w:sz w:val="24"/>
          <w:szCs w:val="24"/>
        </w:rPr>
        <w:t>2</w:t>
      </w:r>
      <w:r w:rsidR="00C86BE4" w:rsidRPr="00995FC0">
        <w:rPr>
          <w:rFonts w:eastAsia="Times New Roman"/>
          <w:color w:val="000000"/>
          <w:sz w:val="24"/>
          <w:szCs w:val="24"/>
        </w:rPr>
        <w:t>HRS/WEEK</w:t>
      </w:r>
    </w:p>
    <w:p w:rsidR="003F4031" w:rsidRPr="00995FC0" w:rsidRDefault="003F4031" w:rsidP="00C86BE4">
      <w:pPr>
        <w:pStyle w:val="normal0"/>
        <w:pBdr>
          <w:top w:val="nil"/>
          <w:left w:val="nil"/>
          <w:bottom w:val="nil"/>
          <w:right w:val="nil"/>
          <w:between w:val="nil"/>
        </w:pBdr>
        <w:shd w:val="clear" w:color="auto" w:fill="FFFFFF"/>
        <w:spacing w:line="240" w:lineRule="auto"/>
        <w:jc w:val="both"/>
        <w:rPr>
          <w:rFonts w:eastAsia="Times New Roman"/>
          <w:color w:val="000000"/>
          <w:sz w:val="24"/>
          <w:szCs w:val="24"/>
        </w:rPr>
      </w:pPr>
      <w:r w:rsidRPr="00995FC0">
        <w:rPr>
          <w:rFonts w:eastAsia="Times New Roman"/>
          <w:sz w:val="24"/>
          <w:szCs w:val="24"/>
        </w:rPr>
        <w:t xml:space="preserve">CS </w:t>
      </w:r>
      <w:r w:rsidR="00C86BE4" w:rsidRPr="00995FC0">
        <w:rPr>
          <w:rFonts w:eastAsia="Times New Roman"/>
          <w:sz w:val="24"/>
          <w:szCs w:val="24"/>
        </w:rPr>
        <w:t>3652 (</w:t>
      </w:r>
      <w:r w:rsidR="001460A5" w:rsidRPr="00995FC0">
        <w:rPr>
          <w:rFonts w:eastAsia="Times New Roman"/>
          <w:sz w:val="24"/>
          <w:szCs w:val="24"/>
        </w:rPr>
        <w:t xml:space="preserve">2)  </w:t>
      </w:r>
      <w:r w:rsidR="001460A5" w:rsidRPr="00995FC0">
        <w:rPr>
          <w:rFonts w:eastAsia="Times New Roman"/>
          <w:color w:val="000000"/>
          <w:sz w:val="24"/>
          <w:szCs w:val="24"/>
        </w:rPr>
        <w:t xml:space="preserve"> </w:t>
      </w:r>
      <w:r w:rsidRPr="00995FC0">
        <w:rPr>
          <w:rFonts w:eastAsia="Times New Roman"/>
          <w:color w:val="000000"/>
          <w:sz w:val="24"/>
          <w:szCs w:val="24"/>
        </w:rPr>
        <w:t xml:space="preserve">   </w:t>
      </w:r>
      <w:r w:rsidR="00995FC0" w:rsidRPr="00995FC0">
        <w:rPr>
          <w:rFonts w:eastAsia="Times New Roman"/>
          <w:color w:val="000000"/>
          <w:sz w:val="24"/>
          <w:szCs w:val="24"/>
        </w:rPr>
        <w:t xml:space="preserve">  </w:t>
      </w:r>
      <w:r w:rsidR="00995FC0">
        <w:rPr>
          <w:rFonts w:eastAsia="Times New Roman"/>
          <w:color w:val="000000"/>
          <w:sz w:val="24"/>
          <w:szCs w:val="24"/>
        </w:rPr>
        <w:t xml:space="preserve"> </w:t>
      </w:r>
      <w:r w:rsidRPr="00AC1356">
        <w:rPr>
          <w:rFonts w:eastAsia="Times New Roman"/>
          <w:b/>
          <w:color w:val="000000"/>
          <w:sz w:val="24"/>
          <w:szCs w:val="24"/>
        </w:rPr>
        <w:t>DATABASE MANAGE</w:t>
      </w:r>
      <w:r w:rsidR="00C86BE4" w:rsidRPr="00AC1356">
        <w:rPr>
          <w:rFonts w:eastAsia="Times New Roman"/>
          <w:b/>
          <w:color w:val="000000"/>
          <w:sz w:val="24"/>
          <w:szCs w:val="24"/>
        </w:rPr>
        <w:t>MENT SYSTEMS LAB</w:t>
      </w:r>
      <w:r w:rsidR="0075638D">
        <w:rPr>
          <w:rFonts w:eastAsia="Times New Roman"/>
          <w:color w:val="000000"/>
          <w:sz w:val="24"/>
          <w:szCs w:val="24"/>
        </w:rPr>
        <w:t xml:space="preserve">        </w:t>
      </w:r>
      <w:r w:rsidR="00C86BE4" w:rsidRPr="00995FC0">
        <w:rPr>
          <w:rFonts w:eastAsia="Times New Roman"/>
          <w:color w:val="000000"/>
          <w:sz w:val="24"/>
          <w:szCs w:val="24"/>
        </w:rPr>
        <w:t>MAX.MARKS:</w:t>
      </w:r>
      <w:r w:rsidR="002C3C66">
        <w:rPr>
          <w:rFonts w:eastAsia="Times New Roman"/>
          <w:color w:val="000000"/>
          <w:sz w:val="24"/>
          <w:szCs w:val="24"/>
        </w:rPr>
        <w:t>5</w:t>
      </w:r>
      <w:r w:rsidR="00C86BE4" w:rsidRPr="00995FC0">
        <w:rPr>
          <w:rFonts w:eastAsia="Times New Roman"/>
          <w:color w:val="000000"/>
          <w:sz w:val="24"/>
          <w:szCs w:val="24"/>
        </w:rPr>
        <w:t>0</w:t>
      </w:r>
    </w:p>
    <w:p w:rsidR="003F4031" w:rsidRPr="00995FC0" w:rsidRDefault="00995FC0" w:rsidP="00C86BE4">
      <w:pPr>
        <w:pStyle w:val="normal0"/>
        <w:pBdr>
          <w:top w:val="nil"/>
          <w:left w:val="nil"/>
          <w:bottom w:val="nil"/>
          <w:right w:val="nil"/>
          <w:between w:val="nil"/>
        </w:pBdr>
        <w:shd w:val="clear" w:color="auto" w:fill="FFFFFF"/>
        <w:spacing w:line="240" w:lineRule="auto"/>
        <w:jc w:val="both"/>
        <w:rPr>
          <w:rFonts w:eastAsia="Times New Roman"/>
          <w:b/>
          <w:color w:val="000000"/>
          <w:sz w:val="24"/>
          <w:szCs w:val="24"/>
        </w:rPr>
      </w:pPr>
      <w:r>
        <w:rPr>
          <w:rFonts w:eastAsia="Times New Roman"/>
          <w:color w:val="000000"/>
          <w:sz w:val="24"/>
          <w:szCs w:val="24"/>
        </w:rPr>
        <w:t>w.e.f.</w:t>
      </w:r>
      <w:r w:rsidR="003F4031" w:rsidRPr="00995FC0">
        <w:rPr>
          <w:rFonts w:eastAsia="Times New Roman"/>
          <w:color w:val="000000"/>
          <w:sz w:val="24"/>
          <w:szCs w:val="24"/>
        </w:rPr>
        <w:t xml:space="preserve">20-21 admitted batch-“20AH” </w:t>
      </w:r>
      <w:r w:rsidR="001460A5" w:rsidRPr="00995FC0">
        <w:rPr>
          <w:rFonts w:eastAsia="Times New Roman"/>
          <w:b/>
          <w:color w:val="000000"/>
          <w:sz w:val="24"/>
          <w:szCs w:val="24"/>
        </w:rPr>
        <w:t>PRACTICAL</w:t>
      </w:r>
      <w:r w:rsidR="00F27424" w:rsidRPr="00995FC0">
        <w:rPr>
          <w:rFonts w:eastAsia="Times New Roman"/>
          <w:color w:val="000000"/>
          <w:sz w:val="24"/>
          <w:szCs w:val="24"/>
        </w:rPr>
        <w:t xml:space="preserve"> </w:t>
      </w:r>
      <w:r w:rsidR="003F4031" w:rsidRPr="00995FC0">
        <w:rPr>
          <w:rFonts w:eastAsia="Times New Roman"/>
          <w:b/>
          <w:color w:val="000000"/>
          <w:sz w:val="24"/>
          <w:szCs w:val="24"/>
        </w:rPr>
        <w:t>SYLLABUS</w:t>
      </w:r>
    </w:p>
    <w:p w:rsidR="00C86BE4" w:rsidRPr="00995FC0" w:rsidRDefault="00C86BE4" w:rsidP="00C86BE4">
      <w:pPr>
        <w:pStyle w:val="normal0"/>
        <w:pBdr>
          <w:top w:val="nil"/>
          <w:left w:val="nil"/>
          <w:bottom w:val="nil"/>
          <w:right w:val="nil"/>
          <w:between w:val="nil"/>
        </w:pBdr>
        <w:spacing w:line="240" w:lineRule="auto"/>
        <w:jc w:val="both"/>
        <w:rPr>
          <w:rFonts w:eastAsia="Times New Roman"/>
          <w:b/>
          <w:color w:val="000000"/>
          <w:sz w:val="24"/>
          <w:szCs w:val="24"/>
        </w:rPr>
      </w:pPr>
    </w:p>
    <w:p w:rsidR="002B7F99" w:rsidRPr="00995FC0" w:rsidRDefault="00C86BE4" w:rsidP="00C86BE4">
      <w:pPr>
        <w:pStyle w:val="normal0"/>
        <w:pBdr>
          <w:top w:val="nil"/>
          <w:left w:val="nil"/>
          <w:bottom w:val="nil"/>
          <w:right w:val="nil"/>
          <w:between w:val="nil"/>
        </w:pBdr>
        <w:spacing w:line="240" w:lineRule="auto"/>
        <w:jc w:val="both"/>
        <w:rPr>
          <w:rFonts w:eastAsia="Times New Roman"/>
          <w:b/>
          <w:color w:val="000000"/>
          <w:sz w:val="24"/>
          <w:szCs w:val="24"/>
        </w:rPr>
      </w:pPr>
      <w:r w:rsidRPr="00995FC0">
        <w:rPr>
          <w:rFonts w:eastAsia="Times New Roman"/>
          <w:b/>
          <w:color w:val="000000"/>
          <w:sz w:val="24"/>
          <w:szCs w:val="24"/>
        </w:rPr>
        <w:t>OBJECTIVES :</w:t>
      </w:r>
    </w:p>
    <w:p w:rsidR="00921523" w:rsidRPr="00995FC0" w:rsidRDefault="00C86BE4" w:rsidP="00C0123B">
      <w:pPr>
        <w:autoSpaceDE w:val="0"/>
        <w:autoSpaceDN w:val="0"/>
        <w:adjustRightInd w:val="0"/>
        <w:spacing w:line="360" w:lineRule="auto"/>
        <w:jc w:val="both"/>
        <w:rPr>
          <w:bCs/>
          <w:sz w:val="24"/>
          <w:szCs w:val="24"/>
        </w:rPr>
      </w:pPr>
      <w:r w:rsidRPr="00995FC0">
        <w:rPr>
          <w:bCs/>
          <w:sz w:val="24"/>
          <w:szCs w:val="24"/>
        </w:rPr>
        <w:t xml:space="preserve">   </w:t>
      </w:r>
      <w:r w:rsidR="00921523" w:rsidRPr="00995FC0">
        <w:rPr>
          <w:bCs/>
          <w:sz w:val="24"/>
          <w:szCs w:val="24"/>
        </w:rPr>
        <w:t>To enable the students to:</w:t>
      </w:r>
    </w:p>
    <w:p w:rsidR="00921523" w:rsidRPr="00995FC0" w:rsidRDefault="00921523" w:rsidP="00C0123B">
      <w:pPr>
        <w:pStyle w:val="Default"/>
        <w:numPr>
          <w:ilvl w:val="0"/>
          <w:numId w:val="4"/>
        </w:numPr>
        <w:tabs>
          <w:tab w:val="left" w:pos="851"/>
        </w:tabs>
        <w:spacing w:line="360" w:lineRule="auto"/>
        <w:ind w:left="1276" w:hanging="850"/>
        <w:jc w:val="both"/>
        <w:rPr>
          <w:rFonts w:ascii="Arial" w:hAnsi="Arial" w:cs="Arial"/>
          <w:color w:val="auto"/>
        </w:rPr>
      </w:pPr>
      <w:r w:rsidRPr="00995FC0">
        <w:rPr>
          <w:rFonts w:ascii="Arial" w:hAnsi="Arial" w:cs="Arial"/>
        </w:rPr>
        <w:t>Describe the basics of SQL and construct queries using SQL.</w:t>
      </w:r>
    </w:p>
    <w:p w:rsidR="00921523" w:rsidRPr="00995FC0" w:rsidRDefault="00921523" w:rsidP="00C0123B">
      <w:pPr>
        <w:pStyle w:val="Default"/>
        <w:numPr>
          <w:ilvl w:val="0"/>
          <w:numId w:val="4"/>
        </w:numPr>
        <w:tabs>
          <w:tab w:val="left" w:pos="851"/>
        </w:tabs>
        <w:spacing w:line="360" w:lineRule="auto"/>
        <w:ind w:left="1276" w:hanging="850"/>
        <w:jc w:val="both"/>
        <w:rPr>
          <w:rFonts w:ascii="Arial" w:hAnsi="Arial" w:cs="Arial"/>
        </w:rPr>
      </w:pPr>
      <w:r w:rsidRPr="00995FC0">
        <w:rPr>
          <w:rFonts w:ascii="Arial" w:hAnsi="Arial" w:cs="Arial"/>
        </w:rPr>
        <w:t xml:space="preserve">Know query languages associated with relational models </w:t>
      </w:r>
    </w:p>
    <w:p w:rsidR="00921523" w:rsidRPr="00995FC0" w:rsidRDefault="00C86BE4" w:rsidP="00C0123B">
      <w:pPr>
        <w:autoSpaceDE w:val="0"/>
        <w:autoSpaceDN w:val="0"/>
        <w:adjustRightInd w:val="0"/>
        <w:spacing w:line="360" w:lineRule="auto"/>
        <w:jc w:val="both"/>
        <w:rPr>
          <w:b/>
          <w:bCs/>
          <w:sz w:val="24"/>
          <w:szCs w:val="24"/>
        </w:rPr>
      </w:pPr>
      <w:r w:rsidRPr="00995FC0">
        <w:rPr>
          <w:b/>
          <w:bCs/>
          <w:sz w:val="24"/>
          <w:szCs w:val="24"/>
        </w:rPr>
        <w:t xml:space="preserve">COURSE </w:t>
      </w:r>
      <w:r w:rsidR="00921523" w:rsidRPr="00995FC0">
        <w:rPr>
          <w:b/>
          <w:bCs/>
          <w:sz w:val="24"/>
          <w:szCs w:val="24"/>
        </w:rPr>
        <w:t xml:space="preserve">OUTCOMES: </w:t>
      </w:r>
    </w:p>
    <w:p w:rsidR="00921523" w:rsidRPr="00995FC0" w:rsidRDefault="00C86BE4" w:rsidP="00C0123B">
      <w:pPr>
        <w:autoSpaceDE w:val="0"/>
        <w:autoSpaceDN w:val="0"/>
        <w:adjustRightInd w:val="0"/>
        <w:spacing w:line="360" w:lineRule="auto"/>
        <w:jc w:val="both"/>
        <w:rPr>
          <w:bCs/>
          <w:sz w:val="24"/>
          <w:szCs w:val="24"/>
        </w:rPr>
      </w:pPr>
      <w:r w:rsidRPr="00995FC0">
        <w:rPr>
          <w:bCs/>
          <w:sz w:val="24"/>
          <w:szCs w:val="24"/>
        </w:rPr>
        <w:t xml:space="preserve">    </w:t>
      </w:r>
      <w:r w:rsidR="00921523" w:rsidRPr="00995FC0">
        <w:rPr>
          <w:bCs/>
          <w:sz w:val="24"/>
          <w:szCs w:val="24"/>
        </w:rPr>
        <w:t>After Completion of this course the student would be able to:</w:t>
      </w:r>
    </w:p>
    <w:p w:rsidR="00921523" w:rsidRPr="00995FC0" w:rsidRDefault="00921523" w:rsidP="00C0123B">
      <w:pPr>
        <w:pStyle w:val="Default"/>
        <w:numPr>
          <w:ilvl w:val="0"/>
          <w:numId w:val="4"/>
        </w:numPr>
        <w:tabs>
          <w:tab w:val="left" w:pos="851"/>
        </w:tabs>
        <w:spacing w:line="360" w:lineRule="auto"/>
        <w:ind w:left="1276" w:hanging="850"/>
        <w:jc w:val="both"/>
        <w:rPr>
          <w:rFonts w:ascii="Arial" w:hAnsi="Arial" w:cs="Arial"/>
        </w:rPr>
      </w:pPr>
      <w:r w:rsidRPr="00995FC0">
        <w:rPr>
          <w:rFonts w:ascii="Arial" w:hAnsi="Arial" w:cs="Arial"/>
        </w:rPr>
        <w:t>Design and implement a database schema for a given problem.</w:t>
      </w:r>
    </w:p>
    <w:p w:rsidR="00921523" w:rsidRPr="00995FC0" w:rsidRDefault="00921523" w:rsidP="00C0123B">
      <w:pPr>
        <w:pStyle w:val="Default"/>
        <w:numPr>
          <w:ilvl w:val="0"/>
          <w:numId w:val="4"/>
        </w:numPr>
        <w:tabs>
          <w:tab w:val="left" w:pos="851"/>
        </w:tabs>
        <w:spacing w:line="360" w:lineRule="auto"/>
        <w:ind w:left="1276" w:hanging="850"/>
        <w:jc w:val="both"/>
        <w:rPr>
          <w:rFonts w:ascii="Arial" w:hAnsi="Arial" w:cs="Arial"/>
        </w:rPr>
      </w:pPr>
      <w:r w:rsidRPr="00995FC0">
        <w:rPr>
          <w:rFonts w:ascii="Arial" w:hAnsi="Arial" w:cs="Arial"/>
        </w:rPr>
        <w:t>Design queries using SQL.</w:t>
      </w:r>
    </w:p>
    <w:p w:rsidR="00921523" w:rsidRPr="00995FC0" w:rsidRDefault="00921523" w:rsidP="00C0123B">
      <w:pPr>
        <w:pStyle w:val="Default"/>
        <w:numPr>
          <w:ilvl w:val="0"/>
          <w:numId w:val="4"/>
        </w:numPr>
        <w:tabs>
          <w:tab w:val="left" w:pos="851"/>
        </w:tabs>
        <w:spacing w:line="360" w:lineRule="auto"/>
        <w:ind w:left="1276" w:hanging="850"/>
        <w:jc w:val="both"/>
        <w:rPr>
          <w:rFonts w:ascii="Arial" w:hAnsi="Arial" w:cs="Arial"/>
        </w:rPr>
      </w:pPr>
      <w:r w:rsidRPr="00995FC0">
        <w:rPr>
          <w:rFonts w:ascii="Arial" w:hAnsi="Arial" w:cs="Arial"/>
        </w:rPr>
        <w:t>Apply PL/SQL for processing database.</w:t>
      </w:r>
    </w:p>
    <w:p w:rsidR="003F4031" w:rsidRPr="00995FC0" w:rsidRDefault="003F4031" w:rsidP="00C0123B">
      <w:pPr>
        <w:pStyle w:val="Default"/>
        <w:spacing w:line="360" w:lineRule="auto"/>
        <w:jc w:val="both"/>
        <w:rPr>
          <w:rFonts w:ascii="Arial" w:hAnsi="Arial" w:cs="Arial"/>
        </w:rPr>
      </w:pPr>
    </w:p>
    <w:p w:rsidR="003F4031" w:rsidRPr="00995FC0" w:rsidRDefault="003F4031" w:rsidP="00C86BE4">
      <w:pPr>
        <w:pStyle w:val="Default"/>
        <w:spacing w:after="167" w:line="360" w:lineRule="auto"/>
        <w:ind w:left="450"/>
        <w:jc w:val="both"/>
        <w:rPr>
          <w:rFonts w:ascii="Arial" w:hAnsi="Arial" w:cs="Arial"/>
        </w:rPr>
      </w:pPr>
      <w:r w:rsidRPr="00995FC0">
        <w:rPr>
          <w:rFonts w:ascii="Arial" w:hAnsi="Arial" w:cs="Arial"/>
        </w:rPr>
        <w:t xml:space="preserve">1. Draw ER diagram for hospital administration </w:t>
      </w:r>
    </w:p>
    <w:p w:rsidR="003F4031" w:rsidRPr="00995FC0" w:rsidRDefault="003F4031" w:rsidP="00C86BE4">
      <w:pPr>
        <w:pStyle w:val="Default"/>
        <w:spacing w:after="167" w:line="360" w:lineRule="auto"/>
        <w:ind w:left="450"/>
        <w:jc w:val="both"/>
        <w:rPr>
          <w:rFonts w:ascii="Arial" w:hAnsi="Arial" w:cs="Arial"/>
        </w:rPr>
      </w:pPr>
      <w:r w:rsidRPr="00995FC0">
        <w:rPr>
          <w:rFonts w:ascii="Arial" w:hAnsi="Arial" w:cs="Arial"/>
        </w:rPr>
        <w:t xml:space="preserve">2. Creation of college database and establish relationships between tables </w:t>
      </w:r>
    </w:p>
    <w:p w:rsidR="003F4031" w:rsidRPr="00995FC0" w:rsidRDefault="003F4031" w:rsidP="00C86BE4">
      <w:pPr>
        <w:pStyle w:val="Default"/>
        <w:spacing w:line="360" w:lineRule="auto"/>
        <w:ind w:left="450"/>
        <w:jc w:val="both"/>
        <w:rPr>
          <w:rFonts w:ascii="Arial" w:hAnsi="Arial" w:cs="Arial"/>
        </w:rPr>
      </w:pPr>
      <w:r w:rsidRPr="00995FC0">
        <w:rPr>
          <w:rFonts w:ascii="Arial" w:hAnsi="Arial" w:cs="Arial"/>
        </w:rPr>
        <w:t xml:space="preserve">3. Relational database schema of a company is given in the following figure. </w:t>
      </w:r>
    </w:p>
    <w:p w:rsidR="002B7F99" w:rsidRPr="00995FC0" w:rsidRDefault="003F4031" w:rsidP="00C0123B">
      <w:pPr>
        <w:pStyle w:val="normal0"/>
        <w:pBdr>
          <w:top w:val="nil"/>
          <w:left w:val="nil"/>
          <w:bottom w:val="nil"/>
          <w:right w:val="nil"/>
          <w:between w:val="nil"/>
        </w:pBdr>
        <w:spacing w:line="360" w:lineRule="auto"/>
        <w:jc w:val="both"/>
        <w:rPr>
          <w:rFonts w:eastAsia="Times New Roman"/>
          <w:color w:val="000000"/>
          <w:sz w:val="24"/>
          <w:szCs w:val="24"/>
        </w:rPr>
      </w:pPr>
      <w:r w:rsidRPr="00995FC0">
        <w:rPr>
          <w:rFonts w:eastAsia="Times New Roman"/>
          <w:noProof/>
          <w:color w:val="000000"/>
          <w:sz w:val="24"/>
          <w:szCs w:val="24"/>
          <w:lang w:val="en-US" w:eastAsia="en-US"/>
        </w:rPr>
        <w:drawing>
          <wp:inline distT="0" distB="0" distL="0" distR="0">
            <wp:extent cx="6318594" cy="6400800"/>
            <wp:effectExtent l="19050" t="0" r="6006"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318594" cy="6400800"/>
                    </a:xfrm>
                    <a:prstGeom prst="rect">
                      <a:avLst/>
                    </a:prstGeom>
                    <a:noFill/>
                    <a:ln w="9525">
                      <a:noFill/>
                      <a:miter lim="800000"/>
                      <a:headEnd/>
                      <a:tailEnd/>
                    </a:ln>
                  </pic:spPr>
                </pic:pic>
              </a:graphicData>
            </a:graphic>
          </wp:inline>
        </w:drawing>
      </w:r>
    </w:p>
    <w:p w:rsidR="00995FC0" w:rsidRPr="00995FC0" w:rsidRDefault="00995FC0" w:rsidP="00C86BE4">
      <w:pPr>
        <w:pStyle w:val="Default"/>
        <w:jc w:val="both"/>
        <w:rPr>
          <w:rFonts w:ascii="Arial" w:hAnsi="Arial" w:cs="Arial"/>
          <w:b/>
          <w:bCs/>
        </w:rPr>
      </w:pPr>
    </w:p>
    <w:p w:rsidR="00995FC0" w:rsidRPr="00995FC0" w:rsidRDefault="00995FC0" w:rsidP="00C86BE4">
      <w:pPr>
        <w:pStyle w:val="Default"/>
        <w:jc w:val="both"/>
        <w:rPr>
          <w:rFonts w:ascii="Arial" w:hAnsi="Arial" w:cs="Arial"/>
          <w:b/>
          <w:bCs/>
        </w:rPr>
      </w:pPr>
    </w:p>
    <w:p w:rsidR="00995FC0" w:rsidRPr="00995FC0" w:rsidRDefault="00995FC0" w:rsidP="00C86BE4">
      <w:pPr>
        <w:pStyle w:val="Default"/>
        <w:jc w:val="both"/>
        <w:rPr>
          <w:rFonts w:ascii="Arial" w:hAnsi="Arial" w:cs="Arial"/>
          <w:b/>
          <w:bCs/>
        </w:rPr>
      </w:pPr>
    </w:p>
    <w:p w:rsidR="00995FC0" w:rsidRPr="00995FC0" w:rsidRDefault="00995FC0" w:rsidP="00C86BE4">
      <w:pPr>
        <w:pStyle w:val="Default"/>
        <w:jc w:val="both"/>
        <w:rPr>
          <w:rFonts w:ascii="Arial" w:hAnsi="Arial" w:cs="Arial"/>
          <w:b/>
          <w:bCs/>
        </w:rPr>
      </w:pPr>
    </w:p>
    <w:p w:rsidR="00995FC0" w:rsidRPr="00995FC0" w:rsidRDefault="00995FC0" w:rsidP="00C86BE4">
      <w:pPr>
        <w:pStyle w:val="Default"/>
        <w:jc w:val="both"/>
        <w:rPr>
          <w:rFonts w:ascii="Arial" w:hAnsi="Arial" w:cs="Arial"/>
          <w:b/>
          <w:bCs/>
        </w:rPr>
      </w:pPr>
    </w:p>
    <w:p w:rsidR="003F4031" w:rsidRPr="00995FC0" w:rsidRDefault="0075638D" w:rsidP="00C86BE4">
      <w:pPr>
        <w:pStyle w:val="Default"/>
        <w:jc w:val="both"/>
        <w:rPr>
          <w:rFonts w:ascii="Arial" w:hAnsi="Arial" w:cs="Arial"/>
        </w:rPr>
      </w:pPr>
      <w:r w:rsidRPr="00995FC0">
        <w:rPr>
          <w:rFonts w:ascii="Arial" w:hAnsi="Arial" w:cs="Arial"/>
          <w:b/>
          <w:bCs/>
        </w:rPr>
        <w:lastRenderedPageBreak/>
        <w:t xml:space="preserve">QUESTIONS TO BE PERFORMED ON ABOVE SCHEMA </w:t>
      </w:r>
      <w:r>
        <w:rPr>
          <w:rFonts w:ascii="Arial" w:hAnsi="Arial" w:cs="Arial"/>
          <w:b/>
          <w:bCs/>
        </w:rPr>
        <w:t>:</w:t>
      </w:r>
    </w:p>
    <w:p w:rsidR="000C2060" w:rsidRPr="00995FC0" w:rsidRDefault="000C2060" w:rsidP="00C86BE4">
      <w:pPr>
        <w:pStyle w:val="Default"/>
        <w:spacing w:after="167"/>
        <w:jc w:val="both"/>
        <w:rPr>
          <w:rFonts w:ascii="Arial" w:hAnsi="Arial" w:cs="Arial"/>
        </w:rPr>
      </w:pP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1. Create above tables with relevant </w:t>
      </w:r>
      <w:r w:rsidRPr="00995FC0">
        <w:rPr>
          <w:rFonts w:ascii="Arial" w:hAnsi="Arial" w:cs="Arial"/>
          <w:b/>
          <w:bCs/>
          <w:iCs/>
        </w:rPr>
        <w:t xml:space="preserve">Primary Key, Foreign Key and other constraints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2. Populate the tables with data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3. Display all the details of all employees working in the company. </w:t>
      </w:r>
    </w:p>
    <w:p w:rsidR="003F4031" w:rsidRPr="00995FC0" w:rsidRDefault="003F4031" w:rsidP="00647239">
      <w:pPr>
        <w:pStyle w:val="Default"/>
        <w:ind w:left="450" w:hanging="450"/>
        <w:jc w:val="both"/>
        <w:rPr>
          <w:rFonts w:ascii="Arial" w:hAnsi="Arial" w:cs="Arial"/>
        </w:rPr>
      </w:pPr>
      <w:r w:rsidRPr="00995FC0">
        <w:rPr>
          <w:rFonts w:ascii="Arial" w:hAnsi="Arial" w:cs="Arial"/>
        </w:rPr>
        <w:t xml:space="preserve">4. Display </w:t>
      </w:r>
      <w:r w:rsidRPr="0075638D">
        <w:rPr>
          <w:rFonts w:ascii="Arial" w:hAnsi="Arial" w:cs="Arial"/>
          <w:b/>
          <w:bCs/>
          <w:iCs/>
        </w:rPr>
        <w:t>ssn, lname, fname, address</w:t>
      </w:r>
      <w:r w:rsidRPr="00995FC0">
        <w:rPr>
          <w:rFonts w:ascii="Arial" w:hAnsi="Arial" w:cs="Arial"/>
          <w:b/>
          <w:bCs/>
          <w:iCs/>
        </w:rPr>
        <w:t xml:space="preserve"> </w:t>
      </w:r>
      <w:r w:rsidRPr="00995FC0">
        <w:rPr>
          <w:rFonts w:ascii="Arial" w:hAnsi="Arial" w:cs="Arial"/>
        </w:rPr>
        <w:t xml:space="preserve">of employees who work in department no 7.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5. Retrieve the </w:t>
      </w:r>
      <w:r w:rsidRPr="0075638D">
        <w:rPr>
          <w:rFonts w:ascii="Arial" w:hAnsi="Arial" w:cs="Arial"/>
          <w:b/>
          <w:bCs/>
          <w:iCs/>
        </w:rPr>
        <w:t>Birthdate and Address</w:t>
      </w:r>
      <w:r w:rsidRPr="00995FC0">
        <w:rPr>
          <w:rFonts w:ascii="Arial" w:hAnsi="Arial" w:cs="Arial"/>
          <w:b/>
          <w:bCs/>
          <w:iCs/>
        </w:rPr>
        <w:t xml:space="preserve"> </w:t>
      </w:r>
      <w:r w:rsidRPr="00995FC0">
        <w:rPr>
          <w:rFonts w:ascii="Arial" w:hAnsi="Arial" w:cs="Arial"/>
        </w:rPr>
        <w:t xml:space="preserve">of the employee whose name is 'Franklin T. Wong'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6. Retrieve the name and salary of every employee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7. Retrieve all distinct salary values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8. Retrieve all employee names whose address is in ‘Bellaire’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9. Retrieve all employees who were born during the 1950s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10. Retrieve all employees in department 5 whose salary is between 50,000 and 60,000(inclusive)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11. Retrieve the names of all employees who do not have supervisors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12. Retrieve SSN and department name for all employees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13. Retrieve the name and address of all employees who work for the 'Research' department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14. For every project located in 'Stafford', list the project number, the controlling department number, and the department manager's last name, address, and birth date.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15. For each employee, retrieve the employee's name, and the name of his or her immediate supervisor.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16. Retrieve all combinations of Employee Name and Department Name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17. Make a list of all project numbers for projects that involve an employee whose last name is 'Narayan’ either as a worker or as a manager of the department that controls the project.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18. Increase the salary of all employees working on the 'ProductX' project by 15%. Retrieve employee name and increased salary of these employees.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19. Retrieve a list of employees and the project name each works in, ordered by the employee's department, and within each department ordered alphabetically by employee first name.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20. Select the names of employees whose salary does not match with salary of any employee in department 10.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21. Retrieve the employee numbers of all employees who work on project located in Bellaire, Houston, or Stafford.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22. Find the sum of the salaries of all employees, the maximum salary, the minimum salary, and the average salary. Display with proper headings. </w:t>
      </w:r>
    </w:p>
    <w:p w:rsidR="003F4031" w:rsidRPr="00995FC0" w:rsidRDefault="003F4031" w:rsidP="00647239">
      <w:pPr>
        <w:pStyle w:val="Default"/>
        <w:ind w:left="450" w:hanging="450"/>
        <w:jc w:val="both"/>
        <w:rPr>
          <w:rFonts w:ascii="Arial" w:hAnsi="Arial" w:cs="Arial"/>
        </w:rPr>
      </w:pPr>
      <w:r w:rsidRPr="00995FC0">
        <w:rPr>
          <w:rFonts w:ascii="Arial" w:hAnsi="Arial" w:cs="Arial"/>
        </w:rPr>
        <w:t xml:space="preserve">23. Find the sum of the salaries and number of employees of all employees of the ‘Marketing’ department, as well as the maximum salary, the minimum salary, and the average salary in this department.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24. Select the names of employees whose salary is greater than the average salary of all employees in department 10.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25. Delete all dependents of employee whose </w:t>
      </w:r>
      <w:r w:rsidRPr="00995FC0">
        <w:rPr>
          <w:rFonts w:ascii="Arial" w:hAnsi="Arial" w:cs="Arial"/>
          <w:b/>
          <w:bCs/>
          <w:iCs/>
        </w:rPr>
        <w:t>ssn is ‘123456789’</w:t>
      </w:r>
      <w:r w:rsidRPr="00995FC0">
        <w:rPr>
          <w:rFonts w:ascii="Arial" w:hAnsi="Arial" w:cs="Arial"/>
        </w:rPr>
        <w:t xml:space="preserve">. </w:t>
      </w:r>
    </w:p>
    <w:p w:rsidR="002B7F99" w:rsidRPr="00995FC0" w:rsidRDefault="003F4031" w:rsidP="00647239">
      <w:pPr>
        <w:pStyle w:val="Default"/>
        <w:ind w:left="450" w:hanging="450"/>
        <w:jc w:val="both"/>
        <w:rPr>
          <w:rFonts w:ascii="Arial" w:eastAsia="Times New Roman" w:hAnsi="Arial" w:cs="Arial"/>
        </w:rPr>
      </w:pPr>
      <w:r w:rsidRPr="00995FC0">
        <w:rPr>
          <w:rFonts w:ascii="Arial" w:hAnsi="Arial" w:cs="Arial"/>
        </w:rPr>
        <w:t xml:space="preserve">26. Perform a query using alter command to drop/add field and a constraint in Employee table. </w:t>
      </w:r>
    </w:p>
    <w:p w:rsidR="00C54016" w:rsidRPr="00995FC0" w:rsidRDefault="00C54016" w:rsidP="00647239">
      <w:pPr>
        <w:pStyle w:val="normal0"/>
        <w:pBdr>
          <w:top w:val="nil"/>
          <w:left w:val="nil"/>
          <w:bottom w:val="nil"/>
          <w:right w:val="nil"/>
          <w:between w:val="nil"/>
        </w:pBdr>
        <w:shd w:val="clear" w:color="auto" w:fill="FFFFFF"/>
        <w:spacing w:line="240" w:lineRule="auto"/>
        <w:ind w:left="450" w:hanging="450"/>
        <w:jc w:val="both"/>
        <w:rPr>
          <w:rFonts w:eastAsia="Times New Roman"/>
          <w:color w:val="000000"/>
          <w:sz w:val="24"/>
          <w:szCs w:val="24"/>
        </w:rPr>
      </w:pPr>
    </w:p>
    <w:p w:rsidR="00C54016" w:rsidRPr="00995FC0" w:rsidRDefault="00C54016" w:rsidP="00647239">
      <w:pPr>
        <w:pStyle w:val="normal0"/>
        <w:pBdr>
          <w:top w:val="nil"/>
          <w:left w:val="nil"/>
          <w:bottom w:val="nil"/>
          <w:right w:val="nil"/>
          <w:between w:val="nil"/>
        </w:pBdr>
        <w:shd w:val="clear" w:color="auto" w:fill="FFFFFF"/>
        <w:spacing w:line="240" w:lineRule="auto"/>
        <w:ind w:left="450" w:hanging="450"/>
        <w:jc w:val="both"/>
        <w:rPr>
          <w:rFonts w:eastAsia="Times New Roman"/>
          <w:color w:val="000000"/>
          <w:sz w:val="24"/>
          <w:szCs w:val="24"/>
        </w:rPr>
      </w:pPr>
    </w:p>
    <w:p w:rsidR="002B7F99" w:rsidRPr="00995FC0" w:rsidRDefault="00C54016" w:rsidP="00C54016">
      <w:pPr>
        <w:pStyle w:val="normal0"/>
        <w:pBdr>
          <w:top w:val="nil"/>
          <w:left w:val="nil"/>
          <w:bottom w:val="nil"/>
          <w:right w:val="nil"/>
          <w:between w:val="nil"/>
        </w:pBdr>
        <w:shd w:val="clear" w:color="auto" w:fill="FFFFFF"/>
        <w:spacing w:line="240" w:lineRule="auto"/>
        <w:ind w:left="450" w:hanging="450"/>
        <w:jc w:val="center"/>
        <w:rPr>
          <w:rFonts w:eastAsia="Times New Roman"/>
          <w:b/>
          <w:color w:val="000000"/>
          <w:sz w:val="24"/>
          <w:szCs w:val="24"/>
        </w:rPr>
      </w:pPr>
      <w:r w:rsidRPr="00995FC0">
        <w:rPr>
          <w:rFonts w:eastAsia="Times New Roman"/>
          <w:b/>
          <w:color w:val="000000"/>
          <w:sz w:val="24"/>
          <w:szCs w:val="24"/>
        </w:rPr>
        <w:t>**   **    **</w:t>
      </w:r>
    </w:p>
    <w:sectPr w:rsidR="002B7F99" w:rsidRPr="00995FC0" w:rsidSect="00995FC0">
      <w:pgSz w:w="12240" w:h="20160" w:code="5"/>
      <w:pgMar w:top="720" w:right="1440" w:bottom="720" w:left="1440" w:header="720" w:footer="720" w:gutter="0"/>
      <w:pgNumType w:start="1"/>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1A003C"/>
    <w:multiLevelType w:val="hybridMultilevel"/>
    <w:tmpl w:val="4FE8F1B0"/>
    <w:lvl w:ilvl="0" w:tplc="40090001">
      <w:start w:val="1"/>
      <w:numFmt w:val="bullet"/>
      <w:lvlText w:val=""/>
      <w:lvlJc w:val="left"/>
      <w:pPr>
        <w:ind w:left="1890" w:hanging="360"/>
      </w:pPr>
      <w:rPr>
        <w:rFonts w:ascii="Symbol" w:hAnsi="Symbol" w:hint="default"/>
      </w:rPr>
    </w:lvl>
    <w:lvl w:ilvl="1" w:tplc="40090003" w:tentative="1">
      <w:start w:val="1"/>
      <w:numFmt w:val="bullet"/>
      <w:lvlText w:val="o"/>
      <w:lvlJc w:val="left"/>
      <w:pPr>
        <w:ind w:left="2610" w:hanging="360"/>
      </w:pPr>
      <w:rPr>
        <w:rFonts w:ascii="Courier New" w:hAnsi="Courier New" w:cs="Courier New" w:hint="default"/>
      </w:rPr>
    </w:lvl>
    <w:lvl w:ilvl="2" w:tplc="40090005" w:tentative="1">
      <w:start w:val="1"/>
      <w:numFmt w:val="bullet"/>
      <w:lvlText w:val=""/>
      <w:lvlJc w:val="left"/>
      <w:pPr>
        <w:ind w:left="3330" w:hanging="360"/>
      </w:pPr>
      <w:rPr>
        <w:rFonts w:ascii="Wingdings" w:hAnsi="Wingdings" w:hint="default"/>
      </w:rPr>
    </w:lvl>
    <w:lvl w:ilvl="3" w:tplc="40090001" w:tentative="1">
      <w:start w:val="1"/>
      <w:numFmt w:val="bullet"/>
      <w:lvlText w:val=""/>
      <w:lvlJc w:val="left"/>
      <w:pPr>
        <w:ind w:left="4050" w:hanging="360"/>
      </w:pPr>
      <w:rPr>
        <w:rFonts w:ascii="Symbol" w:hAnsi="Symbol" w:hint="default"/>
      </w:rPr>
    </w:lvl>
    <w:lvl w:ilvl="4" w:tplc="40090003" w:tentative="1">
      <w:start w:val="1"/>
      <w:numFmt w:val="bullet"/>
      <w:lvlText w:val="o"/>
      <w:lvlJc w:val="left"/>
      <w:pPr>
        <w:ind w:left="4770" w:hanging="360"/>
      </w:pPr>
      <w:rPr>
        <w:rFonts w:ascii="Courier New" w:hAnsi="Courier New" w:cs="Courier New" w:hint="default"/>
      </w:rPr>
    </w:lvl>
    <w:lvl w:ilvl="5" w:tplc="40090005" w:tentative="1">
      <w:start w:val="1"/>
      <w:numFmt w:val="bullet"/>
      <w:lvlText w:val=""/>
      <w:lvlJc w:val="left"/>
      <w:pPr>
        <w:ind w:left="5490" w:hanging="360"/>
      </w:pPr>
      <w:rPr>
        <w:rFonts w:ascii="Wingdings" w:hAnsi="Wingdings" w:hint="default"/>
      </w:rPr>
    </w:lvl>
    <w:lvl w:ilvl="6" w:tplc="40090001" w:tentative="1">
      <w:start w:val="1"/>
      <w:numFmt w:val="bullet"/>
      <w:lvlText w:val=""/>
      <w:lvlJc w:val="left"/>
      <w:pPr>
        <w:ind w:left="6210" w:hanging="360"/>
      </w:pPr>
      <w:rPr>
        <w:rFonts w:ascii="Symbol" w:hAnsi="Symbol" w:hint="default"/>
      </w:rPr>
    </w:lvl>
    <w:lvl w:ilvl="7" w:tplc="40090003" w:tentative="1">
      <w:start w:val="1"/>
      <w:numFmt w:val="bullet"/>
      <w:lvlText w:val="o"/>
      <w:lvlJc w:val="left"/>
      <w:pPr>
        <w:ind w:left="6930" w:hanging="360"/>
      </w:pPr>
      <w:rPr>
        <w:rFonts w:ascii="Courier New" w:hAnsi="Courier New" w:cs="Courier New" w:hint="default"/>
      </w:rPr>
    </w:lvl>
    <w:lvl w:ilvl="8" w:tplc="40090005" w:tentative="1">
      <w:start w:val="1"/>
      <w:numFmt w:val="bullet"/>
      <w:lvlText w:val=""/>
      <w:lvlJc w:val="left"/>
      <w:pPr>
        <w:ind w:left="7650" w:hanging="360"/>
      </w:pPr>
      <w:rPr>
        <w:rFonts w:ascii="Wingdings" w:hAnsi="Wingdings" w:hint="default"/>
      </w:rPr>
    </w:lvl>
  </w:abstractNum>
  <w:abstractNum w:abstractNumId="1">
    <w:nsid w:val="43834424"/>
    <w:multiLevelType w:val="hybridMultilevel"/>
    <w:tmpl w:val="9CA29A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38E03E5"/>
    <w:multiLevelType w:val="hybridMultilevel"/>
    <w:tmpl w:val="0A42CC3A"/>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nsid w:val="65D32342"/>
    <w:multiLevelType w:val="hybridMultilevel"/>
    <w:tmpl w:val="B92EBC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662A2012"/>
    <w:multiLevelType w:val="hybridMultilevel"/>
    <w:tmpl w:val="38AA292E"/>
    <w:lvl w:ilvl="0" w:tplc="2482E556">
      <w:start w:val="1"/>
      <w:numFmt w:val="decimal"/>
      <w:lvlText w:val="%1."/>
      <w:lvlJc w:val="left"/>
      <w:pPr>
        <w:ind w:left="720" w:hanging="360"/>
      </w:pPr>
    </w:lvl>
    <w:lvl w:ilvl="1" w:tplc="BEC64EE4">
      <w:start w:val="1"/>
      <w:numFmt w:val="decimal"/>
      <w:lvlText w:val="%2."/>
      <w:lvlJc w:val="left"/>
      <w:pPr>
        <w:ind w:left="1440" w:hanging="1080"/>
      </w:pPr>
    </w:lvl>
    <w:lvl w:ilvl="2" w:tplc="105C0124">
      <w:start w:val="1"/>
      <w:numFmt w:val="decimal"/>
      <w:lvlText w:val="%3."/>
      <w:lvlJc w:val="left"/>
      <w:pPr>
        <w:ind w:left="2160" w:hanging="1980"/>
      </w:pPr>
    </w:lvl>
    <w:lvl w:ilvl="3" w:tplc="03F081D0">
      <w:start w:val="1"/>
      <w:numFmt w:val="decimal"/>
      <w:lvlText w:val="%4."/>
      <w:lvlJc w:val="left"/>
      <w:pPr>
        <w:ind w:left="2880" w:hanging="2520"/>
      </w:pPr>
    </w:lvl>
    <w:lvl w:ilvl="4" w:tplc="B0449B02">
      <w:start w:val="1"/>
      <w:numFmt w:val="decimal"/>
      <w:lvlText w:val="%5."/>
      <w:lvlJc w:val="left"/>
      <w:pPr>
        <w:ind w:left="3600" w:hanging="3240"/>
      </w:pPr>
    </w:lvl>
    <w:lvl w:ilvl="5" w:tplc="30106658">
      <w:start w:val="1"/>
      <w:numFmt w:val="decimal"/>
      <w:lvlText w:val="%6."/>
      <w:lvlJc w:val="left"/>
      <w:pPr>
        <w:ind w:left="4320" w:hanging="4140"/>
      </w:pPr>
    </w:lvl>
    <w:lvl w:ilvl="6" w:tplc="DD6625F2">
      <w:start w:val="1"/>
      <w:numFmt w:val="decimal"/>
      <w:lvlText w:val="%7."/>
      <w:lvlJc w:val="left"/>
      <w:pPr>
        <w:ind w:left="5040" w:hanging="4680"/>
      </w:pPr>
    </w:lvl>
    <w:lvl w:ilvl="7" w:tplc="42042630">
      <w:start w:val="1"/>
      <w:numFmt w:val="decimal"/>
      <w:lvlText w:val="%8."/>
      <w:lvlJc w:val="left"/>
      <w:pPr>
        <w:ind w:left="5760" w:hanging="5400"/>
      </w:pPr>
    </w:lvl>
    <w:lvl w:ilvl="8" w:tplc="7660A90E">
      <w:start w:val="1"/>
      <w:numFmt w:val="decimal"/>
      <w:lvlText w:val="%9."/>
      <w:lvlJc w:val="left"/>
      <w:pPr>
        <w:ind w:left="6480" w:hanging="6300"/>
      </w:pPr>
    </w:lvl>
  </w:abstractNum>
  <w:abstractNum w:abstractNumId="5">
    <w:nsid w:val="717847C7"/>
    <w:multiLevelType w:val="hybridMultilevel"/>
    <w:tmpl w:val="BE3C7FDC"/>
    <w:lvl w:ilvl="0" w:tplc="8F1E1F22">
      <w:numFmt w:val="bullet"/>
      <w:lvlText w:val=""/>
      <w:lvlJc w:val="left"/>
      <w:pPr>
        <w:ind w:left="720" w:hanging="360"/>
      </w:pPr>
      <w:rPr>
        <w:rFonts w:ascii="Symbol" w:hAnsi="Symbol"/>
      </w:rPr>
    </w:lvl>
    <w:lvl w:ilvl="1" w:tplc="B5AAE1AC">
      <w:numFmt w:val="bullet"/>
      <w:lvlText w:val="o"/>
      <w:lvlJc w:val="left"/>
      <w:pPr>
        <w:ind w:left="1440" w:hanging="1080"/>
      </w:pPr>
      <w:rPr>
        <w:rFonts w:ascii="Courier New" w:hAnsi="Courier New"/>
      </w:rPr>
    </w:lvl>
    <w:lvl w:ilvl="2" w:tplc="3350EA46">
      <w:numFmt w:val="bullet"/>
      <w:lvlText w:val=""/>
      <w:lvlJc w:val="left"/>
      <w:pPr>
        <w:ind w:left="2160" w:hanging="1800"/>
      </w:pPr>
    </w:lvl>
    <w:lvl w:ilvl="3" w:tplc="05EA5B44">
      <w:numFmt w:val="bullet"/>
      <w:lvlText w:val=""/>
      <w:lvlJc w:val="left"/>
      <w:pPr>
        <w:ind w:left="2880" w:hanging="2520"/>
      </w:pPr>
      <w:rPr>
        <w:rFonts w:ascii="Symbol" w:hAnsi="Symbol"/>
      </w:rPr>
    </w:lvl>
    <w:lvl w:ilvl="4" w:tplc="AC5E2696">
      <w:numFmt w:val="bullet"/>
      <w:lvlText w:val="o"/>
      <w:lvlJc w:val="left"/>
      <w:pPr>
        <w:ind w:left="3600" w:hanging="3240"/>
      </w:pPr>
      <w:rPr>
        <w:rFonts w:ascii="Courier New" w:hAnsi="Courier New"/>
      </w:rPr>
    </w:lvl>
    <w:lvl w:ilvl="5" w:tplc="99C49C14">
      <w:numFmt w:val="bullet"/>
      <w:lvlText w:val=""/>
      <w:lvlJc w:val="left"/>
      <w:pPr>
        <w:ind w:left="4320" w:hanging="3960"/>
      </w:pPr>
    </w:lvl>
    <w:lvl w:ilvl="6" w:tplc="3148085A">
      <w:numFmt w:val="bullet"/>
      <w:lvlText w:val=""/>
      <w:lvlJc w:val="left"/>
      <w:pPr>
        <w:ind w:left="5040" w:hanging="4680"/>
      </w:pPr>
      <w:rPr>
        <w:rFonts w:ascii="Symbol" w:hAnsi="Symbol"/>
      </w:rPr>
    </w:lvl>
    <w:lvl w:ilvl="7" w:tplc="DA44EF9A">
      <w:numFmt w:val="bullet"/>
      <w:lvlText w:val="o"/>
      <w:lvlJc w:val="left"/>
      <w:pPr>
        <w:ind w:left="5760" w:hanging="5400"/>
      </w:pPr>
      <w:rPr>
        <w:rFonts w:ascii="Courier New" w:hAnsi="Courier New"/>
      </w:rPr>
    </w:lvl>
    <w:lvl w:ilvl="8" w:tplc="7722CECA">
      <w:numFmt w:val="bullet"/>
      <w:lvlText w:val=""/>
      <w:lvlJc w:val="left"/>
      <w:pPr>
        <w:ind w:left="6480" w:hanging="6120"/>
      </w:pPr>
    </w:lvl>
  </w:abstractNum>
  <w:num w:numId="1">
    <w:abstractNumId w:val="5"/>
  </w:num>
  <w:num w:numId="2">
    <w:abstractNumId w:val="4"/>
  </w:num>
  <w:num w:numId="3">
    <w:abstractNumId w:val="3"/>
  </w:num>
  <w:num w:numId="4">
    <w:abstractNumId w:val="0"/>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2B7F99"/>
    <w:rsid w:val="000A5CE8"/>
    <w:rsid w:val="000C2060"/>
    <w:rsid w:val="001460A5"/>
    <w:rsid w:val="002B7F99"/>
    <w:rsid w:val="002C3C66"/>
    <w:rsid w:val="002E0063"/>
    <w:rsid w:val="003C1863"/>
    <w:rsid w:val="003F4031"/>
    <w:rsid w:val="004574D8"/>
    <w:rsid w:val="004B0BB6"/>
    <w:rsid w:val="00504369"/>
    <w:rsid w:val="00505664"/>
    <w:rsid w:val="005835F5"/>
    <w:rsid w:val="005B3D72"/>
    <w:rsid w:val="00614334"/>
    <w:rsid w:val="00647239"/>
    <w:rsid w:val="006A6937"/>
    <w:rsid w:val="0075638D"/>
    <w:rsid w:val="00921523"/>
    <w:rsid w:val="00960FA8"/>
    <w:rsid w:val="00995FC0"/>
    <w:rsid w:val="00AC1356"/>
    <w:rsid w:val="00BA1ABB"/>
    <w:rsid w:val="00C0123B"/>
    <w:rsid w:val="00C54016"/>
    <w:rsid w:val="00C86BE4"/>
    <w:rsid w:val="00CB009B"/>
    <w:rsid w:val="00F27424"/>
    <w:rsid w:val="00F52BE3"/>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IN" w:eastAsia="en-IN"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CE8"/>
  </w:style>
  <w:style w:type="paragraph" w:styleId="Heading1">
    <w:name w:val="heading 1"/>
    <w:basedOn w:val="normal0"/>
    <w:next w:val="normal0"/>
    <w:rsid w:val="002B7F99"/>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0"/>
    <w:next w:val="normal0"/>
    <w:rsid w:val="002B7F99"/>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0"/>
    <w:next w:val="normal0"/>
    <w:rsid w:val="002B7F99"/>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0"/>
    <w:next w:val="normal0"/>
    <w:rsid w:val="002B7F99"/>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0"/>
    <w:next w:val="normal0"/>
    <w:rsid w:val="002B7F99"/>
    <w:pPr>
      <w:keepNext/>
      <w:keepLines/>
      <w:pBdr>
        <w:top w:val="nil"/>
        <w:left w:val="nil"/>
        <w:bottom w:val="nil"/>
        <w:right w:val="nil"/>
        <w:between w:val="nil"/>
      </w:pBdr>
      <w:spacing w:before="240" w:after="80"/>
      <w:outlineLvl w:val="4"/>
    </w:pPr>
    <w:rPr>
      <w:color w:val="666666"/>
    </w:rPr>
  </w:style>
  <w:style w:type="paragraph" w:styleId="Heading6">
    <w:name w:val="heading 6"/>
    <w:basedOn w:val="normal0"/>
    <w:next w:val="normal0"/>
    <w:rsid w:val="002B7F99"/>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2B7F99"/>
  </w:style>
  <w:style w:type="paragraph" w:styleId="Title">
    <w:name w:val="Title"/>
    <w:basedOn w:val="normal0"/>
    <w:next w:val="normal0"/>
    <w:rsid w:val="002B7F99"/>
    <w:pPr>
      <w:keepNext/>
      <w:keepLines/>
      <w:pBdr>
        <w:top w:val="nil"/>
        <w:left w:val="nil"/>
        <w:bottom w:val="nil"/>
        <w:right w:val="nil"/>
        <w:between w:val="nil"/>
      </w:pBdr>
      <w:spacing w:after="60"/>
    </w:pPr>
    <w:rPr>
      <w:color w:val="000000"/>
      <w:sz w:val="52"/>
      <w:szCs w:val="52"/>
    </w:rPr>
  </w:style>
  <w:style w:type="paragraph" w:styleId="Subtitle">
    <w:name w:val="Subtitle"/>
    <w:basedOn w:val="normal0"/>
    <w:next w:val="normal0"/>
    <w:rsid w:val="002B7F99"/>
    <w:pPr>
      <w:keepNext/>
      <w:keepLines/>
      <w:pBdr>
        <w:top w:val="nil"/>
        <w:left w:val="nil"/>
        <w:bottom w:val="nil"/>
        <w:right w:val="nil"/>
        <w:between w:val="nil"/>
      </w:pBdr>
      <w:spacing w:after="320"/>
    </w:pPr>
    <w:rPr>
      <w:color w:val="666666"/>
      <w:sz w:val="30"/>
      <w:szCs w:val="30"/>
    </w:rPr>
  </w:style>
  <w:style w:type="paragraph" w:customStyle="1" w:styleId="Default">
    <w:name w:val="Default"/>
    <w:rsid w:val="003F4031"/>
    <w:pPr>
      <w:autoSpaceDE w:val="0"/>
      <w:autoSpaceDN w:val="0"/>
      <w:adjustRightInd w:val="0"/>
      <w:spacing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F403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031"/>
    <w:rPr>
      <w:rFonts w:ascii="Tahoma" w:hAnsi="Tahoma" w:cs="Tahoma"/>
      <w:sz w:val="16"/>
      <w:szCs w:val="16"/>
    </w:rPr>
  </w:style>
  <w:style w:type="paragraph" w:styleId="ListParagraph">
    <w:name w:val="List Paragraph"/>
    <w:basedOn w:val="Normal"/>
    <w:uiPriority w:val="34"/>
    <w:qFormat/>
    <w:rsid w:val="00BA1ABB"/>
    <w:pPr>
      <w:spacing w:after="200"/>
      <w:ind w:left="720"/>
      <w:contextualSpacing/>
    </w:pPr>
    <w:rPr>
      <w:rFonts w:asciiTheme="minorHAnsi" w:eastAsiaTheme="minorHAnsi" w:hAnsiTheme="minorHAnsi" w:cstheme="minorBidi"/>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Pages>
  <Words>1015</Words>
  <Characters>5788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15</cp:revision>
  <cp:lastPrinted>2021-12-10T08:22:00Z</cp:lastPrinted>
  <dcterms:created xsi:type="dcterms:W3CDTF">2021-07-27T08:38:00Z</dcterms:created>
  <dcterms:modified xsi:type="dcterms:W3CDTF">2022-02-22T05:24:00Z</dcterms:modified>
</cp:coreProperties>
</file>