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07" w:rsidRPr="00343436" w:rsidRDefault="00130707" w:rsidP="00343436">
      <w:pPr>
        <w:jc w:val="center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ST.JOSEPH’S COLLEGE FOR WOMEN </w:t>
      </w:r>
      <w:proofErr w:type="gramStart"/>
      <w:r w:rsidRPr="00343436">
        <w:rPr>
          <w:rFonts w:ascii="Arial" w:hAnsi="Arial" w:cs="Arial"/>
        </w:rPr>
        <w:t>( AUTONOMOUS</w:t>
      </w:r>
      <w:proofErr w:type="gramEnd"/>
      <w:r w:rsidRPr="00343436">
        <w:rPr>
          <w:rFonts w:ascii="Arial" w:hAnsi="Arial" w:cs="Arial"/>
        </w:rPr>
        <w:t xml:space="preserve"> ) , VISAKHAPATNAM</w:t>
      </w:r>
    </w:p>
    <w:p w:rsidR="00D57E83" w:rsidRPr="00343436" w:rsidRDefault="00130707" w:rsidP="00343436">
      <w:pPr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III SEMESTER</w:t>
      </w:r>
      <w:r w:rsidRPr="00343436">
        <w:rPr>
          <w:rFonts w:ascii="Arial" w:hAnsi="Arial" w:cs="Arial"/>
        </w:rPr>
        <w:tab/>
      </w:r>
      <w:r w:rsidR="000A3A47">
        <w:rPr>
          <w:rFonts w:ascii="Arial" w:hAnsi="Arial" w:cs="Arial"/>
          <w:b/>
        </w:rPr>
        <w:t xml:space="preserve">                 </w:t>
      </w:r>
      <w:r w:rsidRPr="00343436">
        <w:rPr>
          <w:rFonts w:ascii="Arial" w:hAnsi="Arial" w:cs="Arial"/>
          <w:b/>
        </w:rPr>
        <w:t>MATHEMATICS</w:t>
      </w:r>
      <w:r w:rsidR="00343436" w:rsidRPr="00343436">
        <w:rPr>
          <w:rFonts w:ascii="Arial" w:hAnsi="Arial" w:cs="Arial"/>
          <w:b/>
        </w:rPr>
        <w:t xml:space="preserve">       </w:t>
      </w:r>
      <w:r w:rsidR="000A3A47">
        <w:rPr>
          <w:rFonts w:ascii="Arial" w:hAnsi="Arial" w:cs="Arial"/>
          <w:b/>
        </w:rPr>
        <w:t xml:space="preserve">                       </w:t>
      </w:r>
      <w:proofErr w:type="gramStart"/>
      <w:r w:rsidR="00343436" w:rsidRPr="00343436">
        <w:rPr>
          <w:rFonts w:ascii="Arial" w:hAnsi="Arial" w:cs="Arial"/>
        </w:rPr>
        <w:t>TIME :</w:t>
      </w:r>
      <w:proofErr w:type="gramEnd"/>
      <w:r w:rsidR="00343436" w:rsidRPr="00343436">
        <w:rPr>
          <w:rFonts w:ascii="Arial" w:hAnsi="Arial" w:cs="Arial"/>
        </w:rPr>
        <w:t xml:space="preserve"> 5 HRS/WEEK</w:t>
      </w:r>
    </w:p>
    <w:p w:rsidR="00130707" w:rsidRPr="00343436" w:rsidRDefault="00343436" w:rsidP="00343436">
      <w:pPr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</w:rPr>
        <w:t>M 3302(3)</w:t>
      </w:r>
      <w:r w:rsidRPr="0034343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D57E83" w:rsidRPr="000A3A47">
        <w:rPr>
          <w:rFonts w:ascii="Arial" w:hAnsi="Arial" w:cs="Arial"/>
          <w:b/>
          <w:sz w:val="22"/>
          <w:szCs w:val="22"/>
        </w:rPr>
        <w:t xml:space="preserve">ABSTRACT </w:t>
      </w:r>
      <w:proofErr w:type="gramStart"/>
      <w:r w:rsidR="00D57E83" w:rsidRPr="000A3A47">
        <w:rPr>
          <w:rFonts w:ascii="Arial" w:hAnsi="Arial" w:cs="Arial"/>
          <w:b/>
          <w:sz w:val="22"/>
          <w:szCs w:val="22"/>
        </w:rPr>
        <w:t xml:space="preserve">ALGEBRA  </w:t>
      </w:r>
      <w:r w:rsidRPr="000A3A47">
        <w:rPr>
          <w:rFonts w:ascii="Arial" w:hAnsi="Arial" w:cs="Arial"/>
          <w:b/>
          <w:sz w:val="22"/>
          <w:szCs w:val="22"/>
        </w:rPr>
        <w:t>(</w:t>
      </w:r>
      <w:proofErr w:type="gramEnd"/>
      <w:r w:rsidRPr="000A3A47">
        <w:rPr>
          <w:rFonts w:ascii="Arial" w:hAnsi="Arial" w:cs="Arial"/>
          <w:b/>
          <w:sz w:val="22"/>
          <w:szCs w:val="22"/>
        </w:rPr>
        <w:t>Group Theory&amp; Ring Theory)</w:t>
      </w:r>
      <w:r>
        <w:rPr>
          <w:rFonts w:ascii="Arial" w:hAnsi="Arial" w:cs="Arial"/>
          <w:b/>
        </w:rPr>
        <w:t xml:space="preserve">   </w:t>
      </w:r>
      <w:r w:rsidRPr="00343436">
        <w:rPr>
          <w:rFonts w:ascii="Arial" w:hAnsi="Arial" w:cs="Arial"/>
        </w:rPr>
        <w:t xml:space="preserve">MAX. </w:t>
      </w:r>
      <w:proofErr w:type="gramStart"/>
      <w:r w:rsidRPr="00343436">
        <w:rPr>
          <w:rFonts w:ascii="Arial" w:hAnsi="Arial" w:cs="Arial"/>
        </w:rPr>
        <w:t>MARKS :</w:t>
      </w:r>
      <w:proofErr w:type="gramEnd"/>
      <w:r w:rsidRPr="00343436">
        <w:rPr>
          <w:rFonts w:ascii="Arial" w:hAnsi="Arial" w:cs="Arial"/>
        </w:rPr>
        <w:t xml:space="preserve"> 100</w:t>
      </w:r>
    </w:p>
    <w:p w:rsidR="00130707" w:rsidRPr="00343436" w:rsidRDefault="00130707" w:rsidP="00343436">
      <w:pPr>
        <w:jc w:val="both"/>
        <w:rPr>
          <w:rFonts w:ascii="Arial" w:hAnsi="Arial" w:cs="Arial"/>
        </w:rPr>
      </w:pPr>
      <w:proofErr w:type="spellStart"/>
      <w:proofErr w:type="gramStart"/>
      <w:r w:rsidRPr="00343436">
        <w:rPr>
          <w:rFonts w:ascii="Arial" w:hAnsi="Arial" w:cs="Arial"/>
        </w:rPr>
        <w:t>w.e.f</w:t>
      </w:r>
      <w:proofErr w:type="spellEnd"/>
      <w:proofErr w:type="gramEnd"/>
      <w:r w:rsidR="00343436">
        <w:rPr>
          <w:rFonts w:ascii="Arial" w:hAnsi="Arial" w:cs="Arial"/>
        </w:rPr>
        <w:t xml:space="preserve">. </w:t>
      </w:r>
      <w:r w:rsidR="00A219DB" w:rsidRPr="00343436">
        <w:rPr>
          <w:rFonts w:ascii="Arial" w:hAnsi="Arial" w:cs="Arial"/>
        </w:rPr>
        <w:t>2021-2022 (AH Batch)</w:t>
      </w:r>
      <w:r w:rsidR="00343436">
        <w:rPr>
          <w:rFonts w:ascii="Arial" w:hAnsi="Arial" w:cs="Arial"/>
        </w:rPr>
        <w:t xml:space="preserve">       </w:t>
      </w:r>
      <w:r w:rsidR="000A3A47">
        <w:rPr>
          <w:rFonts w:ascii="Arial" w:hAnsi="Arial" w:cs="Arial"/>
        </w:rPr>
        <w:t xml:space="preserve"> </w:t>
      </w:r>
      <w:r w:rsidR="00335BC4" w:rsidRPr="00343436">
        <w:rPr>
          <w:rFonts w:ascii="Arial" w:hAnsi="Arial" w:cs="Arial"/>
          <w:b/>
        </w:rPr>
        <w:t>SYLLABUS</w:t>
      </w:r>
    </w:p>
    <w:p w:rsidR="00130707" w:rsidRDefault="00130707" w:rsidP="00343436">
      <w:pPr>
        <w:jc w:val="both"/>
        <w:rPr>
          <w:rFonts w:ascii="Arial" w:hAnsi="Arial" w:cs="Arial"/>
          <w:b/>
        </w:rPr>
      </w:pPr>
    </w:p>
    <w:p w:rsidR="00364DAD" w:rsidRPr="00343436" w:rsidRDefault="00364DAD" w:rsidP="00343436">
      <w:pPr>
        <w:jc w:val="both"/>
        <w:rPr>
          <w:rFonts w:ascii="Arial" w:hAnsi="Arial" w:cs="Arial"/>
          <w:b/>
        </w:rPr>
      </w:pPr>
    </w:p>
    <w:p w:rsidR="005E550F" w:rsidRPr="00343436" w:rsidRDefault="00343436" w:rsidP="005427FE">
      <w:p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130707" w:rsidRPr="00343436">
        <w:rPr>
          <w:rFonts w:ascii="Arial" w:hAnsi="Arial" w:cs="Arial"/>
          <w:b/>
        </w:rPr>
        <w:t xml:space="preserve">To enable the students to – 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Understand</w:t>
      </w:r>
      <w:r w:rsidR="00D25BEE" w:rsidRPr="00343436">
        <w:rPr>
          <w:rFonts w:ascii="Arial" w:hAnsi="Arial" w:cs="Arial"/>
        </w:rPr>
        <w:t xml:space="preserve"> the concept of binary operations by definition and examples.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Determine</w:t>
      </w:r>
      <w:r w:rsidR="00D25BEE" w:rsidRPr="00343436">
        <w:rPr>
          <w:rFonts w:ascii="Arial" w:hAnsi="Arial" w:cs="Arial"/>
        </w:rPr>
        <w:t xml:space="preserve"> whether a given binary operation on the given set gives a group structure by applying the axioms.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Determine</w:t>
      </w:r>
      <w:r w:rsidR="00D25BEE" w:rsidRPr="00343436">
        <w:rPr>
          <w:rFonts w:ascii="Arial" w:hAnsi="Arial" w:cs="Arial"/>
        </w:rPr>
        <w:t xml:space="preserve"> whether a given group is </w:t>
      </w:r>
      <w:proofErr w:type="spellStart"/>
      <w:r w:rsidR="00D25BEE" w:rsidRPr="00343436">
        <w:rPr>
          <w:rFonts w:ascii="Arial" w:hAnsi="Arial" w:cs="Arial"/>
        </w:rPr>
        <w:t>abelian</w:t>
      </w:r>
      <w:proofErr w:type="spellEnd"/>
      <w:r w:rsidR="00D25BEE" w:rsidRPr="00343436">
        <w:rPr>
          <w:rFonts w:ascii="Arial" w:hAnsi="Arial" w:cs="Arial"/>
        </w:rPr>
        <w:t xml:space="preserve"> by checking the properties.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Describe</w:t>
      </w:r>
      <w:r w:rsidR="00D25BEE" w:rsidRPr="00343436">
        <w:rPr>
          <w:rFonts w:ascii="Arial" w:hAnsi="Arial" w:cs="Arial"/>
        </w:rPr>
        <w:t xml:space="preserve"> all elements in a cyclic subgroup </w:t>
      </w:r>
      <w:proofErr w:type="gramStart"/>
      <w:r w:rsidR="00D25BEE" w:rsidRPr="00343436">
        <w:rPr>
          <w:rFonts w:ascii="Arial" w:hAnsi="Arial" w:cs="Arial"/>
        </w:rPr>
        <w:t>by  using</w:t>
      </w:r>
      <w:proofErr w:type="gramEnd"/>
      <w:r w:rsidR="00D25BEE" w:rsidRPr="00343436">
        <w:rPr>
          <w:rFonts w:ascii="Arial" w:hAnsi="Arial" w:cs="Arial"/>
        </w:rPr>
        <w:t xml:space="preserve"> generators.</w:t>
      </w:r>
    </w:p>
    <w:p w:rsidR="00C8592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Understand</w:t>
      </w:r>
      <w:r w:rsidR="00D25BEE" w:rsidRPr="00343436">
        <w:rPr>
          <w:rFonts w:ascii="Arial" w:hAnsi="Arial" w:cs="Arial"/>
        </w:rPr>
        <w:t xml:space="preserve"> the importance of algebraic properties with regard to working within various number systems</w:t>
      </w:r>
    </w:p>
    <w:p w:rsidR="00C8592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Co</w:t>
      </w:r>
      <w:bookmarkStart w:id="0" w:name="_GoBack"/>
      <w:bookmarkEnd w:id="0"/>
      <w:r w:rsidRPr="00343436">
        <w:rPr>
          <w:rFonts w:ascii="Arial" w:hAnsi="Arial" w:cs="Arial"/>
        </w:rPr>
        <w:t xml:space="preserve">mpute </w:t>
      </w:r>
      <w:r w:rsidR="00D25BEE" w:rsidRPr="00343436">
        <w:rPr>
          <w:rFonts w:ascii="Arial" w:hAnsi="Arial" w:cs="Arial"/>
        </w:rPr>
        <w:t>the expression of permutation groups by using permutation multiplication.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Understand </w:t>
      </w:r>
      <w:r w:rsidR="00C8592E" w:rsidRPr="00343436">
        <w:rPr>
          <w:rFonts w:ascii="Arial" w:hAnsi="Arial" w:cs="Arial"/>
        </w:rPr>
        <w:t xml:space="preserve">the ring theory concepts with the help of knowledge in group theory and to prove the </w:t>
      </w:r>
      <w:r w:rsidR="00C8592E" w:rsidRPr="00343436">
        <w:rPr>
          <w:rFonts w:ascii="Arial" w:eastAsiaTheme="minorHAnsi" w:hAnsi="Arial" w:cs="Arial"/>
          <w:color w:val="000000"/>
        </w:rPr>
        <w:t>theorems.</w:t>
      </w:r>
    </w:p>
    <w:p w:rsidR="00FF08A0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Understand </w:t>
      </w:r>
      <w:r w:rsidR="00C8592E" w:rsidRPr="00343436">
        <w:rPr>
          <w:rFonts w:ascii="Arial" w:hAnsi="Arial" w:cs="Arial"/>
        </w:rPr>
        <w:t>the applications of ring theory in various fields</w:t>
      </w:r>
    </w:p>
    <w:p w:rsidR="00343436" w:rsidRPr="00343436" w:rsidRDefault="00343436" w:rsidP="005427FE">
      <w:pPr>
        <w:pStyle w:val="ListParagraph"/>
        <w:spacing w:line="360" w:lineRule="auto"/>
        <w:ind w:left="900"/>
        <w:jc w:val="both"/>
        <w:rPr>
          <w:rFonts w:ascii="Arial" w:hAnsi="Arial" w:cs="Arial"/>
        </w:rPr>
      </w:pPr>
    </w:p>
    <w:p w:rsidR="00D46AEF" w:rsidRPr="00343436" w:rsidRDefault="00343436" w:rsidP="005427FE">
      <w:p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</w:rPr>
        <w:t xml:space="preserve">COURSE OUTCOMES: </w:t>
      </w:r>
      <w:r w:rsidR="00D25BEE" w:rsidRPr="00343436">
        <w:rPr>
          <w:rFonts w:ascii="Arial" w:hAnsi="Arial" w:cs="Arial"/>
          <w:b/>
        </w:rPr>
        <w:t xml:space="preserve">At the end of the course student </w:t>
      </w:r>
      <w:proofErr w:type="gramStart"/>
      <w:r w:rsidR="00D25BEE" w:rsidRPr="00343436">
        <w:rPr>
          <w:rFonts w:ascii="Arial" w:hAnsi="Arial" w:cs="Arial"/>
          <w:b/>
        </w:rPr>
        <w:t>will</w:t>
      </w:r>
      <w:r>
        <w:rPr>
          <w:rFonts w:ascii="Arial" w:hAnsi="Arial" w:cs="Arial"/>
          <w:b/>
        </w:rPr>
        <w:t xml:space="preserve"> :</w:t>
      </w:r>
      <w:proofErr w:type="gramEnd"/>
    </w:p>
    <w:p w:rsidR="00D46AEF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  <w:bCs/>
        </w:rPr>
        <w:t>CO1</w:t>
      </w:r>
      <w:proofErr w:type="gramStart"/>
      <w:r w:rsidRPr="00343436">
        <w:rPr>
          <w:rFonts w:ascii="Arial" w:hAnsi="Arial" w:cs="Arial"/>
          <w:b/>
          <w:bCs/>
        </w:rPr>
        <w:t>:</w:t>
      </w:r>
      <w:r w:rsidRPr="00343436">
        <w:rPr>
          <w:rFonts w:ascii="Arial" w:hAnsi="Arial" w:cs="Arial"/>
        </w:rPr>
        <w:t>B</w:t>
      </w:r>
      <w:r w:rsidR="00D25BEE" w:rsidRPr="00343436">
        <w:rPr>
          <w:rFonts w:ascii="Arial" w:hAnsi="Arial" w:cs="Arial"/>
        </w:rPr>
        <w:t>e</w:t>
      </w:r>
      <w:proofErr w:type="gramEnd"/>
      <w:r w:rsidR="00D25BEE" w:rsidRPr="00343436">
        <w:rPr>
          <w:rFonts w:ascii="Arial" w:hAnsi="Arial" w:cs="Arial"/>
        </w:rPr>
        <w:t xml:space="preserve"> able to study the properties of sets, and check whether the given set are groups or not and study various theorems which can be applied to study various algebraic structures.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CO2:</w:t>
      </w:r>
      <w:r w:rsidRPr="00343436">
        <w:rPr>
          <w:rFonts w:ascii="Arial" w:hAnsi="Arial" w:cs="Arial"/>
        </w:rPr>
        <w:t>B</w:t>
      </w:r>
      <w:r w:rsidR="009B4829" w:rsidRPr="00343436">
        <w:rPr>
          <w:rFonts w:ascii="Arial" w:hAnsi="Arial" w:cs="Arial"/>
        </w:rPr>
        <w:t>e able to understand the concept of equivalence relation by applying different examples to the definition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CO3:</w:t>
      </w:r>
      <w:r w:rsidRPr="00343436">
        <w:rPr>
          <w:rFonts w:ascii="Arial" w:hAnsi="Arial" w:cs="Arial"/>
        </w:rPr>
        <w:t>I</w:t>
      </w:r>
      <w:r w:rsidR="00350AE9" w:rsidRPr="00343436">
        <w:rPr>
          <w:rFonts w:ascii="Arial" w:hAnsi="Arial" w:cs="Arial"/>
        </w:rPr>
        <w:t xml:space="preserve">dentify </w:t>
      </w:r>
      <w:r w:rsidR="009B4829" w:rsidRPr="00343436">
        <w:rPr>
          <w:rFonts w:ascii="Arial" w:hAnsi="Arial" w:cs="Arial"/>
        </w:rPr>
        <w:t>necessary and sufficient conditions for a non-empty subset of a group to become a subgroup and develop skills in solving problems in groups which facilitate</w:t>
      </w:r>
      <w:r w:rsidR="00D10753" w:rsidRPr="00343436">
        <w:rPr>
          <w:rFonts w:ascii="Arial" w:hAnsi="Arial" w:cs="Arial"/>
        </w:rPr>
        <w:t xml:space="preserve"> and </w:t>
      </w:r>
      <w:r w:rsidR="009B4829" w:rsidRPr="00343436">
        <w:rPr>
          <w:rFonts w:ascii="Arial" w:hAnsi="Arial" w:cs="Arial"/>
        </w:rPr>
        <w:t xml:space="preserve">solving of problems in </w:t>
      </w:r>
      <w:proofErr w:type="spellStart"/>
      <w:r w:rsidR="009B4829" w:rsidRPr="00343436">
        <w:rPr>
          <w:rFonts w:ascii="Arial" w:hAnsi="Arial" w:cs="Arial"/>
        </w:rPr>
        <w:t>Cosets</w:t>
      </w:r>
      <w:proofErr w:type="spellEnd"/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CO4:</w:t>
      </w:r>
      <w:r w:rsidRPr="00343436">
        <w:rPr>
          <w:rFonts w:ascii="Arial" w:hAnsi="Arial" w:cs="Arial"/>
        </w:rPr>
        <w:t>A</w:t>
      </w:r>
      <w:r w:rsidR="009B4829" w:rsidRPr="00343436">
        <w:rPr>
          <w:rFonts w:ascii="Arial" w:hAnsi="Arial" w:cs="Arial"/>
        </w:rPr>
        <w:t>dvance their ability to apply the necessary and sufficient conditions studied, to solve the problems in Normal Subgroups and learn the concept of Quotient group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CO5:</w:t>
      </w:r>
      <w:r w:rsidRPr="00343436">
        <w:rPr>
          <w:rFonts w:ascii="Arial" w:hAnsi="Arial" w:cs="Arial"/>
        </w:rPr>
        <w:t>B</w:t>
      </w:r>
      <w:r w:rsidR="009B4829" w:rsidRPr="00343436">
        <w:rPr>
          <w:rFonts w:ascii="Arial" w:hAnsi="Arial" w:cs="Arial"/>
        </w:rPr>
        <w:t>e able to deduce other homomorphism theorems</w:t>
      </w:r>
      <w:r w:rsidR="00CF5DF9" w:rsidRPr="00343436">
        <w:rPr>
          <w:rFonts w:ascii="Arial" w:hAnsi="Arial" w:cs="Arial"/>
        </w:rPr>
        <w:t xml:space="preserve"> from fundamental theorem of Homomorphism</w:t>
      </w:r>
      <w:r w:rsidR="009B4829" w:rsidRPr="00343436">
        <w:rPr>
          <w:rFonts w:ascii="Arial" w:hAnsi="Arial" w:cs="Arial"/>
        </w:rPr>
        <w:t xml:space="preserve"> and also </w:t>
      </w:r>
      <w:r w:rsidR="00CF5DF9" w:rsidRPr="00343436">
        <w:rPr>
          <w:rFonts w:ascii="Arial" w:hAnsi="Arial" w:cs="Arial"/>
        </w:rPr>
        <w:t>illustrate</w:t>
      </w:r>
      <w:r w:rsidR="009736CD">
        <w:rPr>
          <w:rFonts w:ascii="Arial" w:hAnsi="Arial" w:cs="Arial"/>
        </w:rPr>
        <w:t xml:space="preserve"> </w:t>
      </w:r>
      <w:r w:rsidR="009B4829" w:rsidRPr="00343436">
        <w:rPr>
          <w:rFonts w:ascii="Arial" w:hAnsi="Arial" w:cs="Arial"/>
        </w:rPr>
        <w:t>the concept of auto</w:t>
      </w:r>
      <w:r w:rsidR="009736CD">
        <w:rPr>
          <w:rFonts w:ascii="Arial" w:hAnsi="Arial" w:cs="Arial"/>
        </w:rPr>
        <w:t xml:space="preserve"> </w:t>
      </w:r>
      <w:proofErr w:type="spellStart"/>
      <w:r w:rsidR="009B4829" w:rsidRPr="00343436">
        <w:rPr>
          <w:rFonts w:ascii="Arial" w:hAnsi="Arial" w:cs="Arial"/>
        </w:rPr>
        <w:t>morphisms</w:t>
      </w:r>
      <w:proofErr w:type="spellEnd"/>
      <w:r w:rsidR="009B4829" w:rsidRPr="00343436">
        <w:rPr>
          <w:rFonts w:ascii="Arial" w:hAnsi="Arial" w:cs="Arial"/>
        </w:rPr>
        <w:t xml:space="preserve"> and related theorems</w:t>
      </w:r>
    </w:p>
    <w:p w:rsidR="00D10753" w:rsidRPr="00343436" w:rsidRDefault="008E56D5" w:rsidP="005427FE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eastAsia="Times New Roman" w:hAnsi="Arial" w:cs="Arial"/>
          <w:b/>
          <w:bCs/>
          <w:color w:val="auto"/>
        </w:rPr>
        <w:t>CO5</w:t>
      </w:r>
      <w:proofErr w:type="gramStart"/>
      <w:r w:rsidRPr="00343436">
        <w:rPr>
          <w:rFonts w:ascii="Arial" w:eastAsia="Times New Roman" w:hAnsi="Arial" w:cs="Arial"/>
          <w:b/>
          <w:bCs/>
          <w:color w:val="auto"/>
        </w:rPr>
        <w:t>:</w:t>
      </w:r>
      <w:r w:rsidRPr="00343436">
        <w:rPr>
          <w:rFonts w:ascii="Arial" w:hAnsi="Arial" w:cs="Arial"/>
        </w:rPr>
        <w:t>B</w:t>
      </w:r>
      <w:r w:rsidR="00D10753" w:rsidRPr="00343436">
        <w:rPr>
          <w:rFonts w:ascii="Arial" w:hAnsi="Arial" w:cs="Arial"/>
        </w:rPr>
        <w:t>e</w:t>
      </w:r>
      <w:proofErr w:type="gramEnd"/>
      <w:r w:rsidR="00D10753" w:rsidRPr="00343436">
        <w:rPr>
          <w:rFonts w:ascii="Arial" w:hAnsi="Arial" w:cs="Arial"/>
        </w:rPr>
        <w:t xml:space="preserve"> able to understand the concepts of permutation groups, cyclic groups, finding the number of generators of a cyclic group.</w:t>
      </w:r>
    </w:p>
    <w:p w:rsidR="00C8592E" w:rsidRPr="00343436" w:rsidRDefault="00C8592E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43436">
        <w:rPr>
          <w:rFonts w:ascii="Arial" w:hAnsi="Arial" w:cs="Arial"/>
          <w:b/>
          <w:bCs/>
        </w:rPr>
        <w:t xml:space="preserve">CO6: </w:t>
      </w:r>
      <w:r w:rsidRPr="00343436">
        <w:rPr>
          <w:rFonts w:ascii="Arial" w:hAnsi="Arial" w:cs="Arial"/>
          <w:bCs/>
        </w:rPr>
        <w:t>Be able to understand the ring theory concepts with the help of knowledge in group theory and to prove the theorems.</w:t>
      </w:r>
    </w:p>
    <w:p w:rsidR="00D46AEF" w:rsidRPr="00343436" w:rsidRDefault="00C8592E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hAnsi="Arial" w:cs="Arial"/>
          <w:b/>
        </w:rPr>
        <w:t>CO7:</w:t>
      </w:r>
      <w:r w:rsidRPr="00343436">
        <w:rPr>
          <w:rFonts w:ascii="Arial" w:hAnsi="Arial" w:cs="Arial"/>
        </w:rPr>
        <w:t xml:space="preserve"> Be able to </w:t>
      </w:r>
      <w:r w:rsidRPr="00343436">
        <w:rPr>
          <w:rFonts w:ascii="Arial" w:eastAsiaTheme="minorHAnsi" w:hAnsi="Arial" w:cs="Arial"/>
          <w:color w:val="000000"/>
        </w:rPr>
        <w:t>understand the applications of ring theory in various fields</w:t>
      </w:r>
    </w:p>
    <w:p w:rsidR="000A3A47" w:rsidRDefault="000A3A47" w:rsidP="005427FE">
      <w:pPr>
        <w:spacing w:line="360" w:lineRule="auto"/>
        <w:jc w:val="both"/>
        <w:rPr>
          <w:rFonts w:ascii="Arial" w:hAnsi="Arial" w:cs="Arial"/>
          <w:b/>
        </w:rPr>
      </w:pPr>
    </w:p>
    <w:p w:rsidR="00130707" w:rsidRPr="000A3A47" w:rsidRDefault="00DF23AE" w:rsidP="005427FE">
      <w:pPr>
        <w:spacing w:line="360" w:lineRule="auto"/>
        <w:jc w:val="both"/>
        <w:rPr>
          <w:rFonts w:ascii="Arial" w:hAnsi="Arial" w:cs="Arial"/>
          <w:b/>
        </w:rPr>
      </w:pPr>
      <w:r w:rsidRPr="000A3A47">
        <w:rPr>
          <w:rFonts w:ascii="Arial" w:hAnsi="Arial" w:cs="Arial"/>
          <w:b/>
        </w:rPr>
        <w:t>COURSE</w:t>
      </w:r>
      <w:r w:rsidR="00D46AEF" w:rsidRPr="000A3A47">
        <w:rPr>
          <w:rFonts w:ascii="Arial" w:hAnsi="Arial" w:cs="Arial"/>
          <w:b/>
        </w:rPr>
        <w:t xml:space="preserve"> SYLLABUS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ind w:left="1080" w:hanging="108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343436" w:rsidRPr="00343436">
        <w:rPr>
          <w:rFonts w:ascii="Arial" w:eastAsiaTheme="minorHAnsi" w:hAnsi="Arial" w:cs="Arial"/>
          <w:color w:val="000000"/>
        </w:rPr>
        <w:t xml:space="preserve">: </w:t>
      </w:r>
      <w:r w:rsidRPr="00343436">
        <w:rPr>
          <w:rFonts w:ascii="Arial" w:eastAsiaTheme="minorHAnsi" w:hAnsi="Arial" w:cs="Arial"/>
          <w:b/>
          <w:bCs/>
          <w:color w:val="000000"/>
        </w:rPr>
        <w:t>GROUPS :</w:t>
      </w:r>
      <w:r w:rsidR="00343436" w:rsidRP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>Binary Operation – Algebraic structure – semi group-</w:t>
      </w:r>
      <w:proofErr w:type="spellStart"/>
      <w:r w:rsidRPr="00343436">
        <w:rPr>
          <w:rFonts w:ascii="Arial" w:eastAsiaTheme="minorHAnsi" w:hAnsi="Arial" w:cs="Arial"/>
          <w:color w:val="000000"/>
        </w:rPr>
        <w:t>monoid</w:t>
      </w:r>
      <w:proofErr w:type="spellEnd"/>
      <w:r w:rsidRPr="00343436">
        <w:rPr>
          <w:rFonts w:ascii="Arial" w:eastAsiaTheme="minorHAnsi" w:hAnsi="Arial" w:cs="Arial"/>
          <w:color w:val="000000"/>
        </w:rPr>
        <w:t xml:space="preserve"> – Group definition and elementary properties Finite and Infinite groups – examples – order of a group, Composition tables with examples. </w:t>
      </w:r>
    </w:p>
    <w:p w:rsidR="00A219DB" w:rsidRPr="00343436" w:rsidRDefault="00E2794D" w:rsidP="00E2794D">
      <w:pPr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Arial" w:eastAsiaTheme="minorHAnsi" w:hAnsi="Arial" w:cs="Arial"/>
          <w:b/>
          <w:bCs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lastRenderedPageBreak/>
        <w:t>UNIT – II</w:t>
      </w:r>
      <w:r w:rsidR="00343436">
        <w:rPr>
          <w:rFonts w:ascii="Arial" w:eastAsiaTheme="minorHAnsi" w:hAnsi="Arial" w:cs="Arial"/>
          <w:b/>
          <w:bCs/>
          <w:color w:val="000000"/>
        </w:rPr>
        <w:t xml:space="preserve">: </w:t>
      </w:r>
      <w:proofErr w:type="gramStart"/>
      <w:r w:rsidR="00A219DB" w:rsidRPr="00343436">
        <w:rPr>
          <w:rFonts w:ascii="Arial" w:eastAsiaTheme="minorHAnsi" w:hAnsi="Arial" w:cs="Arial"/>
          <w:b/>
          <w:bCs/>
          <w:color w:val="000000"/>
        </w:rPr>
        <w:t>SUBGROUPS :</w:t>
      </w:r>
      <w:proofErr w:type="gramEnd"/>
      <w:r w:rsidR="00343436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Complex Definition – Multiplication of two complexes Inverse of a complex-Subgroup definition- examples-criterion for a complex to be a subgroups. </w:t>
      </w:r>
      <w:proofErr w:type="gramStart"/>
      <w:r w:rsidR="00A219DB" w:rsidRPr="00343436">
        <w:rPr>
          <w:rFonts w:ascii="Arial" w:eastAsiaTheme="minorHAnsi" w:hAnsi="Arial" w:cs="Arial"/>
          <w:color w:val="000000"/>
        </w:rPr>
        <w:t>Criterion for the product of two subgroups to be a subgroup-union and Intersection of subgroups.</w:t>
      </w:r>
      <w:proofErr w:type="gramEnd"/>
    </w:p>
    <w:p w:rsidR="00A219DB" w:rsidRPr="00343436" w:rsidRDefault="00343436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CO-SETS AND LAGRANGE’S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THEOREM :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Cosets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 Definition – properties of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Cosets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>–Index of a subgroups of a finite groups–Lagrange’s Theorem.</w:t>
      </w:r>
    </w:p>
    <w:p w:rsidR="00A219DB" w:rsidRPr="00343436" w:rsidRDefault="00E2794D" w:rsidP="00E2794D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–III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b/>
          <w:bCs/>
          <w:color w:val="000000"/>
        </w:rPr>
        <w:t xml:space="preserve">NORMAL </w:t>
      </w:r>
      <w:proofErr w:type="gramStart"/>
      <w:r w:rsidR="00A219DB" w:rsidRPr="00343436">
        <w:rPr>
          <w:rFonts w:ascii="Arial" w:eastAsiaTheme="minorHAnsi" w:hAnsi="Arial" w:cs="Arial"/>
          <w:b/>
          <w:bCs/>
          <w:color w:val="000000"/>
        </w:rPr>
        <w:t>SUBGROUPS :</w:t>
      </w:r>
      <w:proofErr w:type="gramEnd"/>
      <w:r w:rsidR="00343436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Definition of normal subgroup – proper and improper normal subgroup–Hamilton group – criterion for a subgroup to be a normal subgroup – intersection of two normal subgroups – Sub group of index 2 is a normal sub group –quotient group – criteria for the existence of a quotient group. </w:t>
      </w:r>
    </w:p>
    <w:p w:rsidR="00C8592E" w:rsidRPr="00343436" w:rsidRDefault="00E2794D" w:rsidP="00E2794D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HOMOMORPHISM</w:t>
      </w:r>
      <w:r w:rsidR="00A219DB"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>Definition of homomorphism – Image of homomorphism elementary properties of homomorphism – Isomorphism – auto</w:t>
      </w:r>
      <w:r w:rsidR="009736CD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morphism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 definitions and elementary properties–kernel of a homomorphism – fundamental </w:t>
      </w:r>
      <w:proofErr w:type="gramStart"/>
      <w:r w:rsidR="00A219DB" w:rsidRPr="00343436">
        <w:rPr>
          <w:rFonts w:ascii="Arial" w:eastAsiaTheme="minorHAnsi" w:hAnsi="Arial" w:cs="Arial"/>
          <w:color w:val="000000"/>
        </w:rPr>
        <w:t>theorem</w:t>
      </w:r>
      <w:proofErr w:type="gramEnd"/>
      <w:r w:rsidR="00A219DB" w:rsidRPr="00343436">
        <w:rPr>
          <w:rFonts w:ascii="Arial" w:eastAsiaTheme="minorHAnsi" w:hAnsi="Arial" w:cs="Arial"/>
          <w:color w:val="000000"/>
        </w:rPr>
        <w:t xml:space="preserve"> on Homomorphism and applications.</w:t>
      </w:r>
    </w:p>
    <w:p w:rsidR="00471423" w:rsidRDefault="00A219DB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 xml:space="preserve">IV 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b/>
          <w:bCs/>
          <w:color w:val="000000"/>
        </w:rPr>
        <w:t>PERMUTATIONS AND CYCLIC GROUPS :</w:t>
      </w:r>
      <w:r w:rsidR="00343436">
        <w:rPr>
          <w:rFonts w:ascii="Arial" w:eastAsiaTheme="minorHAnsi" w:hAnsi="Arial" w:cs="Arial"/>
          <w:color w:val="000000"/>
        </w:rPr>
        <w:t xml:space="preserve"> </w:t>
      </w:r>
    </w:p>
    <w:p w:rsidR="005427FE" w:rsidRPr="005427FE" w:rsidRDefault="00471423" w:rsidP="003164BE">
      <w:pPr>
        <w:autoSpaceDE w:val="0"/>
        <w:autoSpaceDN w:val="0"/>
        <w:adjustRightInd w:val="0"/>
        <w:spacing w:line="360" w:lineRule="auto"/>
        <w:ind w:left="900" w:hanging="900"/>
        <w:jc w:val="both"/>
        <w:rPr>
          <w:rFonts w:ascii="Arial" w:eastAsiaTheme="minorHAnsi" w:hAnsi="Arial" w:cs="Arial"/>
          <w:color w:val="000000"/>
        </w:rPr>
      </w:pPr>
      <w:r w:rsidRPr="00471423">
        <w:rPr>
          <w:rFonts w:ascii="Arial" w:eastAsiaTheme="minorHAnsi" w:hAnsi="Arial" w:cs="Arial"/>
          <w:b/>
          <w:color w:val="000000"/>
        </w:rPr>
        <w:t>PERMUTATION GROUPS:</w:t>
      </w:r>
      <w:r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Definition of permutation – permutation multiplication – Inverse of a permutation – cyclic permutations – transposition – even and odd permutations –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Cayley’s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 theorem.</w:t>
      </w:r>
    </w:p>
    <w:p w:rsidR="00A219DB" w:rsidRPr="00343436" w:rsidRDefault="00471423" w:rsidP="00070ADD">
      <w:pPr>
        <w:autoSpaceDE w:val="0"/>
        <w:autoSpaceDN w:val="0"/>
        <w:adjustRightInd w:val="0"/>
        <w:spacing w:line="360" w:lineRule="auto"/>
        <w:ind w:left="2340" w:hanging="234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CYCLIC GROUPS</w:t>
      </w:r>
      <w:proofErr w:type="gramStart"/>
      <w:r w:rsidR="00343436" w:rsidRPr="00343436">
        <w:rPr>
          <w:rFonts w:ascii="Arial" w:eastAsiaTheme="minorHAnsi" w:hAnsi="Arial" w:cs="Arial"/>
          <w:b/>
          <w:bCs/>
          <w:color w:val="000000"/>
        </w:rPr>
        <w:t>:-</w:t>
      </w:r>
      <w:proofErr w:type="gramEnd"/>
      <w:r w:rsidR="005427FE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Definition of cyclic group – elementary properties – classification of cyclic groups. </w:t>
      </w:r>
    </w:p>
    <w:p w:rsidR="00A219DB" w:rsidRPr="005427FE" w:rsidRDefault="00A219DB" w:rsidP="003164BE">
      <w:pPr>
        <w:autoSpaceDE w:val="0"/>
        <w:autoSpaceDN w:val="0"/>
        <w:adjustRightInd w:val="0"/>
        <w:spacing w:line="360" w:lineRule="auto"/>
        <w:ind w:left="990" w:hanging="99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>UNIT – V</w:t>
      </w:r>
      <w:r w:rsidR="005427FE"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3164BE">
        <w:rPr>
          <w:rFonts w:ascii="Arial" w:eastAsiaTheme="minorHAnsi" w:hAnsi="Arial" w:cs="Arial"/>
          <w:b/>
          <w:bCs/>
          <w:color w:val="000000"/>
        </w:rPr>
        <w:t>RINGS</w:t>
      </w:r>
      <w:r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5427FE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 xml:space="preserve">Definition of Ring and basic properties, Boolean Rings, divisors of zero and cancellation laws </w:t>
      </w:r>
      <w:r w:rsidR="0049364D">
        <w:rPr>
          <w:rFonts w:ascii="Arial" w:eastAsiaTheme="minorHAnsi" w:hAnsi="Arial" w:cs="Arial"/>
          <w:color w:val="000000"/>
        </w:rPr>
        <w:t xml:space="preserve">on </w:t>
      </w:r>
      <w:r w:rsidRPr="00343436">
        <w:rPr>
          <w:rFonts w:ascii="Arial" w:eastAsiaTheme="minorHAnsi" w:hAnsi="Arial" w:cs="Arial"/>
          <w:color w:val="000000"/>
        </w:rPr>
        <w:t>Rings, Integral Domains, Division Ring and Fields, The characteristic of a ring - The characteristic of an Integral Domain, The characteristi</w:t>
      </w:r>
      <w:r w:rsidR="005427FE">
        <w:rPr>
          <w:rFonts w:ascii="Arial" w:eastAsiaTheme="minorHAnsi" w:hAnsi="Arial" w:cs="Arial"/>
          <w:color w:val="000000"/>
        </w:rPr>
        <w:t>c of a Field</w:t>
      </w:r>
      <w:r w:rsidR="0049364D">
        <w:rPr>
          <w:rFonts w:ascii="Arial" w:eastAsiaTheme="minorHAnsi" w:hAnsi="Arial" w:cs="Arial"/>
          <w:color w:val="000000"/>
        </w:rPr>
        <w:t>,</w:t>
      </w:r>
      <w:r w:rsidR="005427FE">
        <w:rPr>
          <w:rFonts w:ascii="Arial" w:eastAsiaTheme="minorHAnsi" w:hAnsi="Arial" w:cs="Arial"/>
          <w:color w:val="000000"/>
        </w:rPr>
        <w:t xml:space="preserve"> Sub Rings, </w:t>
      </w:r>
      <w:proofErr w:type="gramStart"/>
      <w:r w:rsidR="005427FE">
        <w:rPr>
          <w:rFonts w:ascii="Arial" w:eastAsiaTheme="minorHAnsi" w:hAnsi="Arial" w:cs="Arial"/>
          <w:color w:val="000000"/>
        </w:rPr>
        <w:t>Ideals</w:t>
      </w:r>
      <w:proofErr w:type="gramEnd"/>
      <w:r w:rsidR="005427FE">
        <w:rPr>
          <w:rFonts w:ascii="Arial" w:eastAsiaTheme="minorHAnsi" w:hAnsi="Arial" w:cs="Arial"/>
          <w:color w:val="000000"/>
        </w:rPr>
        <w:t>.</w:t>
      </w:r>
    </w:p>
    <w:p w:rsidR="005427FE" w:rsidRPr="005427FE" w:rsidRDefault="005427FE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A219DB" w:rsidRPr="00343436">
        <w:rPr>
          <w:rFonts w:ascii="Arial" w:eastAsiaTheme="minorHAnsi" w:hAnsi="Arial" w:cs="Arial"/>
          <w:color w:val="000000"/>
        </w:rPr>
        <w:t>Seminar/ Quiz/ Assignments/ Group theory and its applications / Problem Solving</w:t>
      </w:r>
    </w:p>
    <w:p w:rsidR="00A219DB" w:rsidRPr="00343436" w:rsidRDefault="005427FE" w:rsidP="005427FE">
      <w:pPr>
        <w:autoSpaceDE w:val="0"/>
        <w:autoSpaceDN w:val="0"/>
        <w:adjustRightInd w:val="0"/>
        <w:spacing w:line="360" w:lineRule="auto"/>
        <w:ind w:left="90" w:hanging="9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TEXT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BOOK :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A text book of Mathematics for B.A. / B.Sc. by B.V.S.S. SARMA and others, published </w:t>
      </w:r>
      <w:r>
        <w:rPr>
          <w:rFonts w:ascii="Arial" w:eastAsiaTheme="minorHAnsi" w:hAnsi="Arial" w:cs="Arial"/>
          <w:color w:val="000000"/>
        </w:rPr>
        <w:t xml:space="preserve">  </w:t>
      </w:r>
      <w:r w:rsidR="00A219DB" w:rsidRPr="00343436">
        <w:rPr>
          <w:rFonts w:ascii="Arial" w:eastAsiaTheme="minorHAnsi" w:hAnsi="Arial" w:cs="Arial"/>
          <w:color w:val="000000"/>
        </w:rPr>
        <w:t>by</w:t>
      </w:r>
      <w:r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S.Chand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&amp; Company, New Delhi. 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0707" w:rsidRPr="00343436" w:rsidRDefault="005427FE" w:rsidP="005427FE">
      <w:pPr>
        <w:tabs>
          <w:tab w:val="left" w:pos="1980"/>
        </w:tabs>
        <w:spacing w:line="360" w:lineRule="auto"/>
        <w:jc w:val="both"/>
        <w:rPr>
          <w:rFonts w:ascii="Arial" w:hAnsi="Arial" w:cs="Arial"/>
          <w:b/>
          <w:iCs/>
        </w:rPr>
      </w:pPr>
      <w:r w:rsidRPr="00343436">
        <w:rPr>
          <w:rFonts w:ascii="Arial" w:hAnsi="Arial" w:cs="Arial"/>
          <w:b/>
          <w:iCs/>
        </w:rPr>
        <w:t xml:space="preserve">REFERENCE </w:t>
      </w:r>
      <w:proofErr w:type="gramStart"/>
      <w:r w:rsidRPr="00343436">
        <w:rPr>
          <w:rFonts w:ascii="Arial" w:hAnsi="Arial" w:cs="Arial"/>
          <w:b/>
          <w:iCs/>
        </w:rPr>
        <w:t>BOOKS :</w:t>
      </w:r>
      <w:proofErr w:type="gramEnd"/>
    </w:p>
    <w:p w:rsidR="00130707" w:rsidRPr="005427FE" w:rsidRDefault="00130707" w:rsidP="005427FE">
      <w:pPr>
        <w:pStyle w:val="ListParagraph"/>
        <w:numPr>
          <w:ilvl w:val="0"/>
          <w:numId w:val="7"/>
        </w:numPr>
        <w:tabs>
          <w:tab w:val="left" w:pos="270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Abstract Algebra, by J.B. </w:t>
      </w:r>
      <w:proofErr w:type="spellStart"/>
      <w:r w:rsidRPr="005427FE">
        <w:rPr>
          <w:rFonts w:ascii="Arial" w:hAnsi="Arial" w:cs="Arial"/>
        </w:rPr>
        <w:t>Fraleigh</w:t>
      </w:r>
      <w:proofErr w:type="spellEnd"/>
      <w:r w:rsidRPr="005427FE">
        <w:rPr>
          <w:rFonts w:ascii="Arial" w:hAnsi="Arial" w:cs="Arial"/>
        </w:rPr>
        <w:t xml:space="preserve">, Published by </w:t>
      </w:r>
      <w:proofErr w:type="spellStart"/>
      <w:r w:rsidRPr="005427FE">
        <w:rPr>
          <w:rFonts w:ascii="Arial" w:hAnsi="Arial" w:cs="Arial"/>
        </w:rPr>
        <w:t>Narosa</w:t>
      </w:r>
      <w:proofErr w:type="spellEnd"/>
      <w:r w:rsidRPr="005427FE">
        <w:rPr>
          <w:rFonts w:ascii="Arial" w:hAnsi="Arial" w:cs="Arial"/>
        </w:rPr>
        <w:t xml:space="preserve"> Publishing house.</w:t>
      </w:r>
      <w:r w:rsidR="003856EF" w:rsidRPr="005427FE">
        <w:rPr>
          <w:rFonts w:ascii="Arial" w:hAnsi="Arial" w:cs="Arial"/>
        </w:rPr>
        <w:t xml:space="preserve"> (2006)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>A text book of Mathematics for B.A. / B.Sc. by B.V.S.S. SARMA and others, Published by</w:t>
      </w:r>
      <w:r w:rsidR="005427FE" w:rsidRPr="005427FE">
        <w:rPr>
          <w:rFonts w:ascii="Arial" w:hAnsi="Arial" w:cs="Arial"/>
        </w:rPr>
        <w:t xml:space="preserve"> </w:t>
      </w:r>
      <w:proofErr w:type="spellStart"/>
      <w:proofErr w:type="gramStart"/>
      <w:r w:rsidRPr="005427FE">
        <w:rPr>
          <w:rFonts w:ascii="Arial" w:hAnsi="Arial" w:cs="Arial"/>
        </w:rPr>
        <w:t>S.Chand</w:t>
      </w:r>
      <w:proofErr w:type="spellEnd"/>
      <w:r w:rsidRPr="005427FE">
        <w:rPr>
          <w:rFonts w:ascii="Arial" w:hAnsi="Arial" w:cs="Arial"/>
        </w:rPr>
        <w:t xml:space="preserve">  &amp;</w:t>
      </w:r>
      <w:proofErr w:type="gramEnd"/>
      <w:r w:rsidRPr="005427FE">
        <w:rPr>
          <w:rFonts w:ascii="Arial" w:hAnsi="Arial" w:cs="Arial"/>
        </w:rPr>
        <w:t xml:space="preserve">  Company, New Delhi.</w:t>
      </w:r>
      <w:r w:rsidR="003856EF" w:rsidRPr="005427FE">
        <w:rPr>
          <w:rFonts w:ascii="Arial" w:hAnsi="Arial" w:cs="Arial"/>
        </w:rPr>
        <w:t xml:space="preserve"> (2003)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Modern Algebra by M.L. </w:t>
      </w:r>
      <w:proofErr w:type="spellStart"/>
      <w:r w:rsidRPr="005427FE">
        <w:rPr>
          <w:rFonts w:ascii="Arial" w:hAnsi="Arial" w:cs="Arial"/>
        </w:rPr>
        <w:t>Khanna</w:t>
      </w:r>
      <w:proofErr w:type="spellEnd"/>
      <w:r w:rsidRPr="005427FE">
        <w:rPr>
          <w:rFonts w:ascii="Arial" w:hAnsi="Arial" w:cs="Arial"/>
        </w:rPr>
        <w:t>.</w:t>
      </w:r>
      <w:r w:rsidR="003856EF" w:rsidRPr="005427FE">
        <w:rPr>
          <w:rFonts w:ascii="Arial" w:hAnsi="Arial" w:cs="Arial"/>
        </w:rPr>
        <w:t>(1998)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Theory of Numbers – </w:t>
      </w:r>
      <w:proofErr w:type="spellStart"/>
      <w:r w:rsidRPr="005427FE">
        <w:rPr>
          <w:rFonts w:ascii="Arial" w:hAnsi="Arial" w:cs="Arial"/>
        </w:rPr>
        <w:t>Prakash</w:t>
      </w:r>
      <w:proofErr w:type="spellEnd"/>
      <w:r w:rsidRPr="005427FE">
        <w:rPr>
          <w:rFonts w:ascii="Arial" w:hAnsi="Arial" w:cs="Arial"/>
        </w:rPr>
        <w:t xml:space="preserve"> Om (1982) – </w:t>
      </w:r>
      <w:proofErr w:type="spellStart"/>
      <w:r w:rsidRPr="005427FE">
        <w:rPr>
          <w:rFonts w:ascii="Arial" w:hAnsi="Arial" w:cs="Arial"/>
        </w:rPr>
        <w:t>Lakshmi</w:t>
      </w:r>
      <w:proofErr w:type="spellEnd"/>
      <w:r w:rsidRPr="005427FE">
        <w:rPr>
          <w:rFonts w:ascii="Arial" w:hAnsi="Arial" w:cs="Arial"/>
        </w:rPr>
        <w:t xml:space="preserve"> Publications 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Introduction to Analytic Number Theory – Tom M. </w:t>
      </w:r>
      <w:proofErr w:type="spellStart"/>
      <w:r w:rsidRPr="005427FE">
        <w:rPr>
          <w:rFonts w:ascii="Arial" w:hAnsi="Arial" w:cs="Arial"/>
        </w:rPr>
        <w:t>Apostol</w:t>
      </w:r>
      <w:proofErr w:type="spellEnd"/>
      <w:r w:rsidRPr="005427FE">
        <w:rPr>
          <w:rFonts w:ascii="Arial" w:hAnsi="Arial" w:cs="Arial"/>
        </w:rPr>
        <w:t xml:space="preserve"> – </w:t>
      </w:r>
      <w:proofErr w:type="spellStart"/>
      <w:r w:rsidRPr="005427FE">
        <w:rPr>
          <w:rFonts w:ascii="Arial" w:hAnsi="Arial" w:cs="Arial"/>
        </w:rPr>
        <w:t>Narosa</w:t>
      </w:r>
      <w:proofErr w:type="spellEnd"/>
      <w:r w:rsidRPr="005427FE">
        <w:rPr>
          <w:rFonts w:ascii="Arial" w:hAnsi="Arial" w:cs="Arial"/>
        </w:rPr>
        <w:t xml:space="preserve"> Publishing House,</w:t>
      </w:r>
      <w:r w:rsidR="005427FE" w:rsidRPr="005427FE">
        <w:rPr>
          <w:rFonts w:ascii="Arial" w:hAnsi="Arial" w:cs="Arial"/>
        </w:rPr>
        <w:t xml:space="preserve"> </w:t>
      </w:r>
      <w:r w:rsidRPr="005427FE">
        <w:rPr>
          <w:rFonts w:ascii="Arial" w:hAnsi="Arial" w:cs="Arial"/>
        </w:rPr>
        <w:t>New Delhi.</w:t>
      </w:r>
      <w:r w:rsidR="003856EF" w:rsidRPr="005427FE">
        <w:rPr>
          <w:rFonts w:ascii="Arial" w:hAnsi="Arial" w:cs="Arial"/>
        </w:rPr>
        <w:t xml:space="preserve"> (2001)</w:t>
      </w:r>
    </w:p>
    <w:p w:rsidR="00130707" w:rsidRPr="005427FE" w:rsidRDefault="00A219DB" w:rsidP="005427FE">
      <w:pPr>
        <w:pStyle w:val="ListParagraph"/>
        <w:numPr>
          <w:ilvl w:val="0"/>
          <w:numId w:val="7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eastAsiaTheme="minorHAnsi" w:hAnsi="Arial" w:cs="Arial"/>
          <w:color w:val="000000"/>
        </w:rPr>
        <w:t xml:space="preserve">Rings and Linear Algebra by </w:t>
      </w:r>
      <w:proofErr w:type="spellStart"/>
      <w:r w:rsidRPr="005427FE">
        <w:rPr>
          <w:rFonts w:ascii="Arial" w:eastAsiaTheme="minorHAnsi" w:hAnsi="Arial" w:cs="Arial"/>
          <w:color w:val="000000"/>
        </w:rPr>
        <w:t>Pundir&amp;Pundir</w:t>
      </w:r>
      <w:proofErr w:type="spellEnd"/>
      <w:r w:rsidRPr="005427FE">
        <w:rPr>
          <w:rFonts w:ascii="Arial" w:eastAsiaTheme="minorHAnsi" w:hAnsi="Arial" w:cs="Arial"/>
          <w:color w:val="000000"/>
        </w:rPr>
        <w:t xml:space="preserve">, published by </w:t>
      </w:r>
      <w:proofErr w:type="spellStart"/>
      <w:r w:rsidRPr="005427FE">
        <w:rPr>
          <w:rFonts w:ascii="Arial" w:eastAsiaTheme="minorHAnsi" w:hAnsi="Arial" w:cs="Arial"/>
          <w:color w:val="000000"/>
        </w:rPr>
        <w:t>PragathiPrakashan</w:t>
      </w:r>
      <w:proofErr w:type="spellEnd"/>
    </w:p>
    <w:p w:rsidR="005164E8" w:rsidRPr="00343436" w:rsidRDefault="005164E8" w:rsidP="00343436">
      <w:pPr>
        <w:jc w:val="both"/>
        <w:rPr>
          <w:rFonts w:ascii="Arial" w:hAnsi="Arial" w:cs="Arial"/>
          <w:b/>
        </w:rPr>
      </w:pPr>
    </w:p>
    <w:p w:rsidR="00130707" w:rsidRPr="00343436" w:rsidRDefault="005427FE" w:rsidP="005427FE">
      <w:pPr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sectPr w:rsidR="00130707" w:rsidRPr="00343436" w:rsidSect="000A3A47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E33"/>
    <w:multiLevelType w:val="hybridMultilevel"/>
    <w:tmpl w:val="6310C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87F59"/>
    <w:multiLevelType w:val="hybridMultilevel"/>
    <w:tmpl w:val="853842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B1214"/>
    <w:multiLevelType w:val="hybridMultilevel"/>
    <w:tmpl w:val="81C00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042AF"/>
    <w:multiLevelType w:val="hybridMultilevel"/>
    <w:tmpl w:val="48C2B1C4"/>
    <w:lvl w:ilvl="0" w:tplc="DF16FF36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5A071981"/>
    <w:multiLevelType w:val="hybridMultilevel"/>
    <w:tmpl w:val="4832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06185"/>
    <w:multiLevelType w:val="hybridMultilevel"/>
    <w:tmpl w:val="115EB412"/>
    <w:lvl w:ilvl="0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6">
    <w:nsid w:val="66051DF1"/>
    <w:multiLevelType w:val="hybridMultilevel"/>
    <w:tmpl w:val="BE6E0300"/>
    <w:lvl w:ilvl="0" w:tplc="F788E7AE">
      <w:start w:val="2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E1F6B"/>
    <w:rsid w:val="00070ADD"/>
    <w:rsid w:val="000A3A47"/>
    <w:rsid w:val="001130BC"/>
    <w:rsid w:val="00130707"/>
    <w:rsid w:val="00144573"/>
    <w:rsid w:val="003164BE"/>
    <w:rsid w:val="00335BC4"/>
    <w:rsid w:val="00343436"/>
    <w:rsid w:val="003451BF"/>
    <w:rsid w:val="00350AE9"/>
    <w:rsid w:val="00364DAD"/>
    <w:rsid w:val="00365DD2"/>
    <w:rsid w:val="003856EF"/>
    <w:rsid w:val="003E1F6B"/>
    <w:rsid w:val="003F0CEE"/>
    <w:rsid w:val="00471423"/>
    <w:rsid w:val="0049364D"/>
    <w:rsid w:val="005164E8"/>
    <w:rsid w:val="005427FE"/>
    <w:rsid w:val="005E550F"/>
    <w:rsid w:val="00627197"/>
    <w:rsid w:val="00754DD0"/>
    <w:rsid w:val="007A5DEA"/>
    <w:rsid w:val="007E4268"/>
    <w:rsid w:val="0083274D"/>
    <w:rsid w:val="008B681E"/>
    <w:rsid w:val="008E56D5"/>
    <w:rsid w:val="009070D9"/>
    <w:rsid w:val="00965CB8"/>
    <w:rsid w:val="009736CD"/>
    <w:rsid w:val="009B4829"/>
    <w:rsid w:val="00A04957"/>
    <w:rsid w:val="00A219DB"/>
    <w:rsid w:val="00AB796B"/>
    <w:rsid w:val="00B75AAE"/>
    <w:rsid w:val="00C20693"/>
    <w:rsid w:val="00C30EC4"/>
    <w:rsid w:val="00C33768"/>
    <w:rsid w:val="00C8592E"/>
    <w:rsid w:val="00C92FBE"/>
    <w:rsid w:val="00CF4DC9"/>
    <w:rsid w:val="00CF5DF9"/>
    <w:rsid w:val="00D0491B"/>
    <w:rsid w:val="00D10753"/>
    <w:rsid w:val="00D25BEE"/>
    <w:rsid w:val="00D46AEF"/>
    <w:rsid w:val="00D54238"/>
    <w:rsid w:val="00D57E83"/>
    <w:rsid w:val="00DC5CC1"/>
    <w:rsid w:val="00DF23AE"/>
    <w:rsid w:val="00E2794D"/>
    <w:rsid w:val="00E461AC"/>
    <w:rsid w:val="00E91B51"/>
    <w:rsid w:val="00EB72F6"/>
    <w:rsid w:val="00EF06F6"/>
    <w:rsid w:val="00EF6FE6"/>
    <w:rsid w:val="00F66C66"/>
    <w:rsid w:val="00FE0C67"/>
    <w:rsid w:val="00FF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  <w:style w:type="paragraph" w:customStyle="1" w:styleId="Default">
    <w:name w:val="Default"/>
    <w:rsid w:val="00D107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330-DF88-43AE-9083-195C149B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42</cp:revision>
  <cp:lastPrinted>2021-12-10T10:38:00Z</cp:lastPrinted>
  <dcterms:created xsi:type="dcterms:W3CDTF">2016-12-20T05:02:00Z</dcterms:created>
  <dcterms:modified xsi:type="dcterms:W3CDTF">2022-09-19T09:58:00Z</dcterms:modified>
</cp:coreProperties>
</file>