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B5" w:rsidRDefault="004A7AB5" w:rsidP="004A7AB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4A7AB5" w:rsidRPr="00C51D93" w:rsidRDefault="004A7AB5" w:rsidP="004A7AB5">
      <w:pPr>
        <w:jc w:val="both"/>
        <w:rPr>
          <w:rFonts w:ascii="Arial" w:hAnsi="Arial" w:cs="Arial"/>
          <w:bCs/>
          <w:sz w:val="24"/>
          <w:szCs w:val="24"/>
        </w:rPr>
      </w:pPr>
      <w:r w:rsidRPr="00C51D93">
        <w:rPr>
          <w:rFonts w:ascii="Arial" w:hAnsi="Arial" w:cs="Arial"/>
          <w:bCs/>
        </w:rPr>
        <w:t xml:space="preserve">      </w:t>
      </w:r>
      <w:r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4A7AB5" w:rsidRPr="00C51D93" w:rsidRDefault="004A7AB5" w:rsidP="004A7AB5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  </w:t>
      </w:r>
      <w:r w:rsidRPr="00C51D93">
        <w:rPr>
          <w:rFonts w:ascii="Arial" w:hAnsi="Arial" w:cs="Arial"/>
          <w:b/>
          <w:bCs/>
          <w:sz w:val="24"/>
          <w:szCs w:val="24"/>
        </w:rPr>
        <w:t>SKILL DEVELOPMENT COURSE</w:t>
      </w:r>
      <w:r>
        <w:rPr>
          <w:rFonts w:ascii="Arial" w:hAnsi="Arial" w:cs="Arial"/>
          <w:bCs/>
          <w:sz w:val="24"/>
          <w:szCs w:val="24"/>
        </w:rPr>
        <w:tab/>
        <w:t xml:space="preserve">     </w:t>
      </w:r>
      <w:r w:rsidR="00C97722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4A7AB5" w:rsidRPr="004A7AB5" w:rsidRDefault="004A7AB5" w:rsidP="004A7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LSC</w:t>
      </w:r>
      <w:r w:rsidRPr="0025677A">
        <w:rPr>
          <w:rFonts w:ascii="Arial" w:hAnsi="Arial" w:cs="Arial"/>
          <w:sz w:val="24"/>
          <w:szCs w:val="24"/>
        </w:rPr>
        <w:t xml:space="preserve"> 2001(2)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A7AB5">
        <w:rPr>
          <w:rFonts w:ascii="Arial" w:hAnsi="Arial" w:cs="Arial"/>
          <w:b/>
          <w:sz w:val="24"/>
          <w:szCs w:val="24"/>
        </w:rPr>
        <w:t>LOGISTICS AND SUPPLY CHAIN MANAGEMENT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5677A">
        <w:rPr>
          <w:rFonts w:ascii="Arial" w:hAnsi="Arial" w:cs="Arial"/>
          <w:sz w:val="24"/>
          <w:szCs w:val="24"/>
        </w:rPr>
        <w:t>Marks</w:t>
      </w:r>
      <w:proofErr w:type="gramStart"/>
      <w:r w:rsidRPr="0025677A">
        <w:rPr>
          <w:rFonts w:ascii="Arial" w:hAnsi="Arial" w:cs="Arial"/>
          <w:sz w:val="24"/>
          <w:szCs w:val="24"/>
        </w:rPr>
        <w:t>:50</w:t>
      </w:r>
      <w:proofErr w:type="gramEnd"/>
    </w:p>
    <w:p w:rsidR="004A7AB5" w:rsidRPr="00C51D93" w:rsidRDefault="004A7AB5" w:rsidP="004A7AB5">
      <w:pPr>
        <w:rPr>
          <w:rFonts w:ascii="Arial" w:hAnsi="Arial" w:cs="Arial"/>
          <w:b/>
        </w:rPr>
      </w:pPr>
      <w:r w:rsidRPr="00A85E62">
        <w:rPr>
          <w:rFonts w:ascii="Arial" w:hAnsi="Arial" w:cs="Arial"/>
          <w:bCs/>
        </w:rPr>
        <w:t>(</w:t>
      </w:r>
      <w:proofErr w:type="spellStart"/>
      <w:r w:rsidRPr="00A85E62">
        <w:rPr>
          <w:rFonts w:ascii="Arial" w:hAnsi="Arial" w:cs="Arial"/>
          <w:bCs/>
        </w:rPr>
        <w:t>w.e.f</w:t>
      </w:r>
      <w:proofErr w:type="spellEnd"/>
      <w:r w:rsidRPr="00A85E62">
        <w:rPr>
          <w:rFonts w:ascii="Arial" w:hAnsi="Arial" w:cs="Arial"/>
          <w:bCs/>
        </w:rPr>
        <w:t xml:space="preserve">: 2020-2021-‘20AH’)             </w:t>
      </w:r>
      <w:r>
        <w:rPr>
          <w:rFonts w:ascii="Arial" w:hAnsi="Arial" w:cs="Arial"/>
          <w:bCs/>
        </w:rPr>
        <w:t xml:space="preserve">      </w:t>
      </w:r>
      <w:r w:rsidRPr="00A85E6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</w:t>
      </w:r>
      <w:r w:rsidRPr="00A85E62">
        <w:rPr>
          <w:rFonts w:ascii="Arial" w:hAnsi="Arial" w:cs="Arial"/>
          <w:b/>
          <w:bCs/>
        </w:rPr>
        <w:t>SYLLABUS</w:t>
      </w:r>
    </w:p>
    <w:p w:rsidR="004A7AB5" w:rsidRPr="004A7AB5" w:rsidRDefault="004A7AB5" w:rsidP="004A7AB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iCs/>
          <w:sz w:val="24"/>
          <w:szCs w:val="24"/>
        </w:rPr>
        <w:t>LEARNING OUTCOMES: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Summarise relationship between marketing and logistics management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Understand the concepts of supply chain management in connection with products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Understanding various types of seller and suppliers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Evaluate best logistics method among all means of transport operations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Analysis of different distribution strategies – online and physical distribution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Compare the logistics in National and International scenario</w:t>
      </w:r>
    </w:p>
    <w:p w:rsidR="004A7AB5" w:rsidRPr="00C97722" w:rsidRDefault="004A7AB5" w:rsidP="004A7AB5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Design and develop new methods and models of logistics in SCM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97722">
        <w:rPr>
          <w:rFonts w:ascii="Arial" w:hAnsi="Arial" w:cs="Arial"/>
          <w:b/>
          <w:bCs/>
          <w:iCs/>
          <w:sz w:val="24"/>
          <w:szCs w:val="24"/>
        </w:rPr>
        <w:t>SYLLABUS:</w:t>
      </w:r>
    </w:p>
    <w:p w:rsidR="004A7AB5" w:rsidRPr="00C97722" w:rsidRDefault="004A7AB5" w:rsidP="004A7AB5">
      <w:pPr>
        <w:pStyle w:val="NoSpacing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ind w:left="1170" w:hanging="1170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 xml:space="preserve">I: INTRODUCTION TO LOGISTICS AND SUPPLY CHAIN </w:t>
      </w:r>
      <w:proofErr w:type="gramStart"/>
      <w:r w:rsidRPr="00C97722">
        <w:rPr>
          <w:rFonts w:ascii="Arial" w:hAnsi="Arial" w:cs="Arial"/>
          <w:b/>
          <w:bCs/>
          <w:sz w:val="24"/>
          <w:szCs w:val="24"/>
        </w:rPr>
        <w:t>MANAGEMENT  (</w:t>
      </w:r>
      <w:proofErr w:type="gramEnd"/>
      <w:r w:rsidRPr="00C97722">
        <w:rPr>
          <w:rFonts w:ascii="Arial" w:hAnsi="Arial" w:cs="Arial"/>
          <w:b/>
          <w:bCs/>
          <w:sz w:val="24"/>
          <w:szCs w:val="24"/>
        </w:rPr>
        <w:t>SCM):</w:t>
      </w:r>
    </w:p>
    <w:p w:rsidR="004A7AB5" w:rsidRPr="00C97722" w:rsidRDefault="00C97722" w:rsidP="00C97722">
      <w:pPr>
        <w:pStyle w:val="NoSpacing"/>
        <w:spacing w:line="360" w:lineRule="auto"/>
        <w:ind w:left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4A7AB5" w:rsidRPr="00C97722">
        <w:rPr>
          <w:rFonts w:ascii="Arial" w:hAnsi="Arial" w:cs="Arial"/>
          <w:sz w:val="24"/>
          <w:szCs w:val="24"/>
        </w:rPr>
        <w:t xml:space="preserve">Functions of Logistics - Structure of logistics - Logistics Costs - Modes of Logistics - </w:t>
      </w:r>
      <w:r>
        <w:rPr>
          <w:rFonts w:ascii="Arial" w:hAnsi="Arial" w:cs="Arial"/>
          <w:sz w:val="24"/>
          <w:szCs w:val="24"/>
        </w:rPr>
        <w:t xml:space="preserve">  </w:t>
      </w:r>
      <w:r w:rsidR="004A7AB5" w:rsidRPr="00C97722">
        <w:rPr>
          <w:rFonts w:ascii="Arial" w:hAnsi="Arial" w:cs="Arial"/>
          <w:sz w:val="24"/>
          <w:szCs w:val="24"/>
        </w:rPr>
        <w:t>Logistics in 21st Century -- Role of Supply Chain Management - Design and Development of Supply Chain Network - Different types of Supply Chain Networks.</w:t>
      </w:r>
      <w:proofErr w:type="gramEnd"/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>II: LOGISTICS:</w:t>
      </w:r>
    </w:p>
    <w:p w:rsidR="004A7AB5" w:rsidRPr="00C97722" w:rsidRDefault="004A7AB5" w:rsidP="00C97722">
      <w:pPr>
        <w:pStyle w:val="NoSpacing"/>
        <w:spacing w:line="360" w:lineRule="auto"/>
        <w:ind w:left="720" w:firstLine="27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Customer Selection - Process -Customer Service and Customer Retention – Relationship Management - Integrating Logistics and Customer Relationship Management</w:t>
      </w:r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97722">
        <w:rPr>
          <w:rFonts w:ascii="Arial" w:hAnsi="Arial" w:cs="Arial"/>
          <w:b/>
          <w:bCs/>
          <w:sz w:val="24"/>
          <w:szCs w:val="24"/>
        </w:rPr>
        <w:t>III: SUPPLY CHAIN MANAGEMENT</w:t>
      </w:r>
      <w:r w:rsidR="004A7AB5" w:rsidRPr="00C97722">
        <w:rPr>
          <w:rFonts w:ascii="Arial" w:hAnsi="Arial" w:cs="Arial"/>
          <w:b/>
          <w:bCs/>
          <w:sz w:val="24"/>
          <w:szCs w:val="24"/>
        </w:rPr>
        <w:t>:</w:t>
      </w:r>
    </w:p>
    <w:p w:rsidR="004A7AB5" w:rsidRPr="00C97722" w:rsidRDefault="00C97722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A7AB5" w:rsidRPr="00C97722">
        <w:rPr>
          <w:rFonts w:ascii="Arial" w:hAnsi="Arial" w:cs="Arial"/>
          <w:sz w:val="24"/>
          <w:szCs w:val="24"/>
        </w:rPr>
        <w:t>Managing and Estimating Supply Chain Demand – Forecasting Techniques – Supplier Networks –Skills to Manage SCM - Recent Trends in SCM</w:t>
      </w:r>
    </w:p>
    <w:p w:rsidR="004A7AB5" w:rsidRPr="00C97722" w:rsidRDefault="004A7AB5" w:rsidP="00C97722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>SUGGESTED CO-CURRICULAR ACTIVITIES:</w:t>
      </w:r>
    </w:p>
    <w:p w:rsidR="004A7AB5" w:rsidRPr="00C97722" w:rsidRDefault="004A7AB5" w:rsidP="00C97722">
      <w:pPr>
        <w:pStyle w:val="NoSpacing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Invited lecture from Domain/Industry Experts 2. Field Visit (Manufacturing units, Suppliers) 3. Assignments, Seminars, Group Discussion, Quiz and Role Play 4. Poster presentations on SCM 5. Case Study Development</w:t>
      </w:r>
    </w:p>
    <w:p w:rsidR="004A7AB5" w:rsidRPr="00C97722" w:rsidRDefault="004A7AB5" w:rsidP="00C97722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4A7AB5" w:rsidRPr="00C97722" w:rsidRDefault="00C97722" w:rsidP="00C97722">
      <w:pPr>
        <w:pStyle w:val="NoSpacing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97722">
        <w:rPr>
          <w:rFonts w:ascii="Arial" w:hAnsi="Arial" w:cs="Arial"/>
          <w:b/>
          <w:bCs/>
          <w:sz w:val="24"/>
          <w:szCs w:val="24"/>
        </w:rPr>
        <w:t xml:space="preserve">REFERENCES: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C97722">
        <w:rPr>
          <w:rFonts w:ascii="Arial" w:hAnsi="Arial" w:cs="Arial"/>
          <w:sz w:val="24"/>
          <w:szCs w:val="24"/>
        </w:rPr>
        <w:t>Shailesh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7722">
        <w:rPr>
          <w:rFonts w:ascii="Arial" w:hAnsi="Arial" w:cs="Arial"/>
          <w:sz w:val="24"/>
          <w:szCs w:val="24"/>
        </w:rPr>
        <w:t>Kasande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Materials and logistics Management, </w:t>
      </w:r>
      <w:proofErr w:type="spellStart"/>
      <w:r w:rsidRPr="00C97722">
        <w:rPr>
          <w:rFonts w:ascii="Arial" w:hAnsi="Arial" w:cs="Arial"/>
          <w:sz w:val="24"/>
          <w:szCs w:val="24"/>
        </w:rPr>
        <w:t>NiraliPrakashan</w:t>
      </w:r>
      <w:proofErr w:type="spellEnd"/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2. </w:t>
      </w:r>
      <w:proofErr w:type="spellStart"/>
      <w:r w:rsidRPr="00C97722">
        <w:rPr>
          <w:rFonts w:ascii="Arial" w:hAnsi="Arial" w:cs="Arial"/>
          <w:sz w:val="24"/>
          <w:szCs w:val="24"/>
        </w:rPr>
        <w:t>Jhamb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LC, Materials and logistics Management, Everest Publishing House.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3. Martin </w:t>
      </w:r>
      <w:proofErr w:type="spellStart"/>
      <w:r w:rsidRPr="00C97722">
        <w:rPr>
          <w:rFonts w:ascii="Arial" w:hAnsi="Arial" w:cs="Arial"/>
          <w:sz w:val="24"/>
          <w:szCs w:val="24"/>
        </w:rPr>
        <w:t>Christopher</w:t>
      </w:r>
      <w:proofErr w:type="gramStart"/>
      <w:r w:rsidRPr="00C97722">
        <w:rPr>
          <w:rFonts w:ascii="Arial" w:hAnsi="Arial" w:cs="Arial"/>
          <w:sz w:val="24"/>
          <w:szCs w:val="24"/>
        </w:rPr>
        <w:t>,Logistics</w:t>
      </w:r>
      <w:proofErr w:type="spellEnd"/>
      <w:proofErr w:type="gramEnd"/>
      <w:r w:rsidRPr="00C97722">
        <w:rPr>
          <w:rFonts w:ascii="Arial" w:hAnsi="Arial" w:cs="Arial"/>
          <w:sz w:val="24"/>
          <w:szCs w:val="24"/>
        </w:rPr>
        <w:t>&amp; Supply Chain Management, Prentice Hall.</w:t>
      </w:r>
    </w:p>
    <w:p w:rsidR="004A7AB5" w:rsidRPr="00C97722" w:rsidRDefault="004A7AB5" w:rsidP="00C97722">
      <w:pPr>
        <w:pStyle w:val="NoSpacing"/>
        <w:spacing w:line="360" w:lineRule="auto"/>
        <w:ind w:left="1530" w:hanging="81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>4.</w:t>
      </w:r>
      <w:r w:rsidR="00C97722">
        <w:rPr>
          <w:rFonts w:ascii="Arial" w:hAnsi="Arial" w:cs="Arial"/>
          <w:sz w:val="24"/>
          <w:szCs w:val="24"/>
        </w:rPr>
        <w:t xml:space="preserve"> </w:t>
      </w:r>
      <w:r w:rsidRPr="00C97722">
        <w:rPr>
          <w:rFonts w:ascii="Arial" w:hAnsi="Arial" w:cs="Arial"/>
          <w:sz w:val="24"/>
          <w:szCs w:val="24"/>
        </w:rPr>
        <w:t xml:space="preserve">Alan </w:t>
      </w:r>
      <w:proofErr w:type="spellStart"/>
      <w:r w:rsidRPr="00C97722">
        <w:rPr>
          <w:rFonts w:ascii="Arial" w:hAnsi="Arial" w:cs="Arial"/>
          <w:sz w:val="24"/>
          <w:szCs w:val="24"/>
        </w:rPr>
        <w:t>Rushton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Phil </w:t>
      </w:r>
      <w:proofErr w:type="spellStart"/>
      <w:r w:rsidRPr="00C97722">
        <w:rPr>
          <w:rFonts w:ascii="Arial" w:hAnsi="Arial" w:cs="Arial"/>
          <w:sz w:val="24"/>
          <w:szCs w:val="24"/>
        </w:rPr>
        <w:t>Croucher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&amp; Peter Baker (CILT), Logistics and </w:t>
      </w:r>
      <w:proofErr w:type="gramStart"/>
      <w:r w:rsidRPr="00C97722">
        <w:rPr>
          <w:rFonts w:ascii="Arial" w:hAnsi="Arial" w:cs="Arial"/>
          <w:sz w:val="24"/>
          <w:szCs w:val="24"/>
        </w:rPr>
        <w:t xml:space="preserve">Distribution </w:t>
      </w:r>
      <w:r w:rsidR="00C977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7722">
        <w:rPr>
          <w:rFonts w:ascii="Arial" w:hAnsi="Arial" w:cs="Arial"/>
          <w:sz w:val="24"/>
          <w:szCs w:val="24"/>
        </w:rPr>
        <w:t>Management,Kogan</w:t>
      </w:r>
      <w:proofErr w:type="spellEnd"/>
      <w:proofErr w:type="gramEnd"/>
      <w:r w:rsidRPr="00C97722">
        <w:rPr>
          <w:rFonts w:ascii="Arial" w:hAnsi="Arial" w:cs="Arial"/>
          <w:sz w:val="24"/>
          <w:szCs w:val="24"/>
        </w:rPr>
        <w:t xml:space="preserve"> Page Ltd.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5. G. </w:t>
      </w:r>
      <w:proofErr w:type="spellStart"/>
      <w:proofErr w:type="gramStart"/>
      <w:r w:rsidRPr="00C97722">
        <w:rPr>
          <w:rFonts w:ascii="Arial" w:hAnsi="Arial" w:cs="Arial"/>
          <w:sz w:val="24"/>
          <w:szCs w:val="24"/>
        </w:rPr>
        <w:t>Raghuram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C97722">
        <w:rPr>
          <w:rFonts w:ascii="Arial" w:hAnsi="Arial" w:cs="Arial"/>
          <w:sz w:val="24"/>
          <w:szCs w:val="24"/>
        </w:rPr>
        <w:t xml:space="preserve"> Logics and Supply Chain Management, Macmillan.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6. Dr. </w:t>
      </w:r>
      <w:proofErr w:type="spellStart"/>
      <w:r w:rsidRPr="00C97722">
        <w:rPr>
          <w:rFonts w:ascii="Arial" w:hAnsi="Arial" w:cs="Arial"/>
          <w:sz w:val="24"/>
          <w:szCs w:val="24"/>
        </w:rPr>
        <w:t>Gopal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Krishnan – Material Management </w:t>
      </w:r>
      <w:proofErr w:type="spellStart"/>
      <w:r w:rsidRPr="00C97722">
        <w:rPr>
          <w:rFonts w:ascii="Arial" w:hAnsi="Arial" w:cs="Arial"/>
          <w:sz w:val="24"/>
          <w:szCs w:val="24"/>
        </w:rPr>
        <w:t>Rearview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Pearson New Delhi. </w:t>
      </w:r>
    </w:p>
    <w:p w:rsidR="004A7AB5" w:rsidRPr="00C97722" w:rsidRDefault="004A7AB5" w:rsidP="00C97722">
      <w:pPr>
        <w:pStyle w:val="NoSpacing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7. B.S. </w:t>
      </w:r>
      <w:proofErr w:type="spellStart"/>
      <w:r w:rsidRPr="00C97722">
        <w:rPr>
          <w:rFonts w:ascii="Arial" w:hAnsi="Arial" w:cs="Arial"/>
          <w:sz w:val="24"/>
          <w:szCs w:val="24"/>
        </w:rPr>
        <w:t>Sahay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Macmillan, Supply Chain Management, Pearson Education. </w:t>
      </w:r>
    </w:p>
    <w:p w:rsidR="004A7AB5" w:rsidRPr="00C97722" w:rsidRDefault="004A7AB5" w:rsidP="00C97722">
      <w:pPr>
        <w:pStyle w:val="NoSpacing"/>
        <w:tabs>
          <w:tab w:val="left" w:pos="1440"/>
        </w:tabs>
        <w:spacing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C97722">
        <w:rPr>
          <w:rFonts w:ascii="Arial" w:hAnsi="Arial" w:cs="Arial"/>
          <w:sz w:val="24"/>
          <w:szCs w:val="24"/>
        </w:rPr>
        <w:t xml:space="preserve">8. </w:t>
      </w:r>
      <w:proofErr w:type="spellStart"/>
      <w:r w:rsidRPr="00C97722">
        <w:rPr>
          <w:rFonts w:ascii="Arial" w:hAnsi="Arial" w:cs="Arial"/>
          <w:sz w:val="24"/>
          <w:szCs w:val="24"/>
        </w:rPr>
        <w:t>Bowersox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97722">
        <w:rPr>
          <w:rFonts w:ascii="Arial" w:hAnsi="Arial" w:cs="Arial"/>
          <w:sz w:val="24"/>
          <w:szCs w:val="24"/>
        </w:rPr>
        <w:t>Closs</w:t>
      </w:r>
      <w:proofErr w:type="spellEnd"/>
      <w:r w:rsidRPr="00C97722">
        <w:rPr>
          <w:rFonts w:ascii="Arial" w:hAnsi="Arial" w:cs="Arial"/>
          <w:sz w:val="24"/>
          <w:szCs w:val="24"/>
        </w:rPr>
        <w:t xml:space="preserve"> &amp; Cooper, Supply Chain Logistics Management, McGraw-Hill. 9. Websites on Logistics and supply chain management</w:t>
      </w:r>
    </w:p>
    <w:p w:rsidR="009B7B65" w:rsidRPr="00C97722" w:rsidRDefault="00C97722" w:rsidP="00C9772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 **                **</w:t>
      </w:r>
    </w:p>
    <w:sectPr w:rsidR="009B7B65" w:rsidRPr="00C97722" w:rsidSect="00C97722"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75FD9"/>
    <w:multiLevelType w:val="hybridMultilevel"/>
    <w:tmpl w:val="EBAA5E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31FA5"/>
    <w:multiLevelType w:val="hybridMultilevel"/>
    <w:tmpl w:val="64E2B2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AB5"/>
    <w:rsid w:val="00176E13"/>
    <w:rsid w:val="004A7AB5"/>
    <w:rsid w:val="004D3AAB"/>
    <w:rsid w:val="0059418C"/>
    <w:rsid w:val="00682B3E"/>
    <w:rsid w:val="00761424"/>
    <w:rsid w:val="00961D65"/>
    <w:rsid w:val="0098427C"/>
    <w:rsid w:val="009B7B65"/>
    <w:rsid w:val="009F20D6"/>
    <w:rsid w:val="00C97722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A7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A7AB5"/>
    <w:pPr>
      <w:ind w:left="196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7AB5"/>
    <w:pPr>
      <w:spacing w:after="0" w:line="240" w:lineRule="auto"/>
    </w:pPr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1"/>
    <w:rsid w:val="004A7AB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</cp:revision>
  <dcterms:created xsi:type="dcterms:W3CDTF">2021-04-19T10:17:00Z</dcterms:created>
  <dcterms:modified xsi:type="dcterms:W3CDTF">2021-04-19T10:36:00Z</dcterms:modified>
</cp:coreProperties>
</file>