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85" w:rsidRPr="00B55EF5" w:rsidRDefault="0025677A" w:rsidP="0025677A">
      <w:pPr>
        <w:jc w:val="both"/>
        <w:rPr>
          <w:rFonts w:ascii="Arial" w:hAnsi="Arial" w:cs="Arial"/>
          <w:bCs/>
        </w:rPr>
      </w:pPr>
      <w:r w:rsidRPr="00B55EF5">
        <w:rPr>
          <w:rFonts w:ascii="Arial" w:hAnsi="Arial" w:cs="Arial"/>
          <w:bCs/>
        </w:rPr>
        <w:t xml:space="preserve">    </w:t>
      </w:r>
    </w:p>
    <w:p w:rsidR="008F0A85" w:rsidRPr="00B55EF5" w:rsidRDefault="008F0A85" w:rsidP="0025677A">
      <w:pPr>
        <w:jc w:val="both"/>
        <w:rPr>
          <w:rFonts w:ascii="Arial" w:hAnsi="Arial" w:cs="Arial"/>
          <w:bCs/>
        </w:rPr>
      </w:pPr>
    </w:p>
    <w:p w:rsidR="0025677A" w:rsidRPr="00B55EF5" w:rsidRDefault="0025677A" w:rsidP="0025677A">
      <w:pPr>
        <w:jc w:val="both"/>
        <w:rPr>
          <w:rFonts w:ascii="Arial" w:hAnsi="Arial" w:cs="Arial"/>
          <w:bCs/>
          <w:sz w:val="24"/>
          <w:szCs w:val="24"/>
        </w:rPr>
      </w:pPr>
      <w:r w:rsidRPr="00B55EF5">
        <w:rPr>
          <w:rFonts w:ascii="Arial" w:hAnsi="Arial" w:cs="Arial"/>
          <w:bCs/>
        </w:rPr>
        <w:t xml:space="preserve">      </w:t>
      </w:r>
      <w:r w:rsidRPr="00B55EF5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25677A" w:rsidRPr="00B55EF5" w:rsidRDefault="0025677A" w:rsidP="0025677A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B55EF5">
        <w:rPr>
          <w:rFonts w:ascii="Arial" w:hAnsi="Arial" w:cs="Arial"/>
          <w:bCs/>
          <w:sz w:val="24"/>
          <w:szCs w:val="24"/>
        </w:rPr>
        <w:t xml:space="preserve">II SEMESTER                     </w:t>
      </w:r>
      <w:r w:rsidRPr="00B55EF5">
        <w:rPr>
          <w:rFonts w:ascii="Arial" w:hAnsi="Arial" w:cs="Arial"/>
          <w:b/>
          <w:bCs/>
          <w:sz w:val="24"/>
          <w:szCs w:val="24"/>
        </w:rPr>
        <w:t>SKILL DEVELOPMENT COURSE</w:t>
      </w:r>
      <w:r w:rsidRPr="00B55EF5">
        <w:rPr>
          <w:rFonts w:ascii="Arial" w:hAnsi="Arial" w:cs="Arial"/>
          <w:bCs/>
          <w:sz w:val="24"/>
          <w:szCs w:val="24"/>
        </w:rPr>
        <w:tab/>
        <w:t xml:space="preserve">     </w:t>
      </w:r>
      <w:r w:rsidR="008F0A85" w:rsidRPr="00B55EF5">
        <w:rPr>
          <w:rFonts w:ascii="Arial" w:hAnsi="Arial" w:cs="Arial"/>
          <w:bCs/>
          <w:sz w:val="24"/>
          <w:szCs w:val="24"/>
        </w:rPr>
        <w:t xml:space="preserve">    </w:t>
      </w:r>
      <w:r w:rsidRPr="00B55EF5">
        <w:rPr>
          <w:rFonts w:ascii="Arial" w:hAnsi="Arial" w:cs="Arial"/>
          <w:bCs/>
          <w:sz w:val="24"/>
          <w:szCs w:val="24"/>
        </w:rPr>
        <w:t xml:space="preserve">  Time</w:t>
      </w:r>
      <w:proofErr w:type="gramStart"/>
      <w:r w:rsidRPr="00B55EF5">
        <w:rPr>
          <w:rFonts w:ascii="Arial" w:hAnsi="Arial" w:cs="Arial"/>
          <w:bCs/>
          <w:sz w:val="24"/>
          <w:szCs w:val="24"/>
        </w:rPr>
        <w:t>:2Hrs</w:t>
      </w:r>
      <w:proofErr w:type="gramEnd"/>
      <w:r w:rsidRPr="00B55EF5">
        <w:rPr>
          <w:rFonts w:ascii="Arial" w:hAnsi="Arial" w:cs="Arial"/>
          <w:bCs/>
          <w:sz w:val="24"/>
          <w:szCs w:val="24"/>
        </w:rPr>
        <w:t>/week</w:t>
      </w:r>
    </w:p>
    <w:p w:rsidR="0025677A" w:rsidRPr="00B55EF5" w:rsidRDefault="0025677A" w:rsidP="0025677A">
      <w:pPr>
        <w:pStyle w:val="Heading1"/>
        <w:ind w:left="0"/>
        <w:jc w:val="left"/>
        <w:rPr>
          <w:rFonts w:ascii="Arial" w:hAnsi="Arial" w:cs="Arial"/>
          <w:b w:val="0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 xml:space="preserve"> </w:t>
      </w:r>
      <w:r w:rsidR="008D5074" w:rsidRPr="00B55EF5">
        <w:rPr>
          <w:rFonts w:ascii="Arial" w:hAnsi="Arial" w:cs="Arial"/>
          <w:b w:val="0"/>
          <w:sz w:val="24"/>
          <w:szCs w:val="24"/>
        </w:rPr>
        <w:t>FA</w:t>
      </w:r>
      <w:r w:rsidRPr="00B55EF5">
        <w:rPr>
          <w:rFonts w:ascii="Arial" w:hAnsi="Arial" w:cs="Arial"/>
          <w:b w:val="0"/>
          <w:sz w:val="24"/>
          <w:szCs w:val="24"/>
        </w:rPr>
        <w:t xml:space="preserve"> 2001(2)                               </w:t>
      </w:r>
      <w:r w:rsidRPr="00B55EF5">
        <w:rPr>
          <w:rFonts w:ascii="Arial" w:hAnsi="Arial" w:cs="Arial"/>
          <w:sz w:val="24"/>
          <w:szCs w:val="24"/>
        </w:rPr>
        <w:t>FOOD ADULTERATION</w:t>
      </w:r>
      <w:r w:rsidRPr="00B55EF5">
        <w:rPr>
          <w:rFonts w:ascii="Arial" w:hAnsi="Arial" w:cs="Arial"/>
          <w:b w:val="0"/>
          <w:sz w:val="24"/>
          <w:szCs w:val="24"/>
        </w:rPr>
        <w:t xml:space="preserve"> </w:t>
      </w:r>
      <w:r w:rsidRPr="00B55EF5">
        <w:rPr>
          <w:rFonts w:ascii="Arial" w:hAnsi="Arial" w:cs="Arial"/>
          <w:b w:val="0"/>
          <w:sz w:val="24"/>
          <w:szCs w:val="24"/>
        </w:rPr>
        <w:tab/>
      </w:r>
      <w:r w:rsidRPr="00B55EF5">
        <w:rPr>
          <w:rFonts w:ascii="Arial" w:hAnsi="Arial" w:cs="Arial"/>
          <w:b w:val="0"/>
          <w:sz w:val="24"/>
          <w:szCs w:val="24"/>
        </w:rPr>
        <w:tab/>
      </w:r>
      <w:r w:rsidRPr="00B55EF5">
        <w:rPr>
          <w:rFonts w:ascii="Arial" w:hAnsi="Arial" w:cs="Arial"/>
          <w:b w:val="0"/>
          <w:sz w:val="24"/>
          <w:szCs w:val="24"/>
        </w:rPr>
        <w:tab/>
        <w:t>Marks</w:t>
      </w:r>
      <w:proofErr w:type="gramStart"/>
      <w:r w:rsidRPr="00B55EF5">
        <w:rPr>
          <w:rFonts w:ascii="Arial" w:hAnsi="Arial" w:cs="Arial"/>
          <w:b w:val="0"/>
          <w:sz w:val="24"/>
          <w:szCs w:val="24"/>
        </w:rPr>
        <w:t>:50</w:t>
      </w:r>
      <w:proofErr w:type="gramEnd"/>
    </w:p>
    <w:p w:rsidR="0025677A" w:rsidRPr="00B55EF5" w:rsidRDefault="0025677A" w:rsidP="0025677A">
      <w:pPr>
        <w:rPr>
          <w:rFonts w:ascii="Arial" w:hAnsi="Arial" w:cs="Arial"/>
          <w:b/>
        </w:rPr>
      </w:pPr>
      <w:r w:rsidRPr="00B55EF5">
        <w:rPr>
          <w:rFonts w:ascii="Arial" w:hAnsi="Arial" w:cs="Arial"/>
          <w:bCs/>
        </w:rPr>
        <w:t>(</w:t>
      </w:r>
      <w:proofErr w:type="spellStart"/>
      <w:r w:rsidRPr="00B55EF5">
        <w:rPr>
          <w:rFonts w:ascii="Arial" w:hAnsi="Arial" w:cs="Arial"/>
          <w:bCs/>
        </w:rPr>
        <w:t>w.e.f</w:t>
      </w:r>
      <w:proofErr w:type="spellEnd"/>
      <w:r w:rsidRPr="00B55EF5">
        <w:rPr>
          <w:rFonts w:ascii="Arial" w:hAnsi="Arial" w:cs="Arial"/>
          <w:bCs/>
        </w:rPr>
        <w:t xml:space="preserve">: 2020-2021-‘20AH’)                    </w:t>
      </w:r>
      <w:r w:rsidR="008F0A85" w:rsidRPr="00B55EF5">
        <w:rPr>
          <w:rFonts w:ascii="Arial" w:hAnsi="Arial" w:cs="Arial"/>
          <w:bCs/>
        </w:rPr>
        <w:t xml:space="preserve"> </w:t>
      </w:r>
      <w:r w:rsidRPr="00B55EF5">
        <w:rPr>
          <w:rFonts w:ascii="Arial" w:hAnsi="Arial" w:cs="Arial"/>
          <w:bCs/>
        </w:rPr>
        <w:t xml:space="preserve"> </w:t>
      </w:r>
      <w:r w:rsidRPr="00B55EF5">
        <w:rPr>
          <w:rFonts w:ascii="Arial" w:hAnsi="Arial" w:cs="Arial"/>
          <w:b/>
          <w:bCs/>
        </w:rPr>
        <w:t>SYLLABUS</w:t>
      </w:r>
    </w:p>
    <w:p w:rsidR="0025677A" w:rsidRPr="00B55EF5" w:rsidRDefault="0025677A" w:rsidP="0025677A">
      <w:pPr>
        <w:pStyle w:val="BodyText"/>
        <w:rPr>
          <w:rFonts w:ascii="Arial" w:hAnsi="Arial" w:cs="Arial"/>
        </w:rPr>
      </w:pPr>
    </w:p>
    <w:p w:rsidR="0025677A" w:rsidRPr="00B55EF5" w:rsidRDefault="0025677A" w:rsidP="0025677A">
      <w:pPr>
        <w:pStyle w:val="BodyText"/>
        <w:spacing w:before="6"/>
        <w:rPr>
          <w:rFonts w:ascii="Arial" w:hAnsi="Arial" w:cs="Arial"/>
        </w:rPr>
      </w:pPr>
    </w:p>
    <w:p w:rsidR="0025677A" w:rsidRPr="00B55EF5" w:rsidRDefault="0025677A" w:rsidP="0025677A">
      <w:pPr>
        <w:pStyle w:val="Heading2"/>
        <w:spacing w:line="274" w:lineRule="exact"/>
        <w:rPr>
          <w:rFonts w:ascii="Arial" w:hAnsi="Arial" w:cs="Arial"/>
        </w:rPr>
      </w:pPr>
      <w:r w:rsidRPr="00B55EF5">
        <w:rPr>
          <w:rFonts w:ascii="Arial" w:hAnsi="Arial" w:cs="Arial"/>
        </w:rPr>
        <w:t>Learning Outcomes:</w:t>
      </w:r>
    </w:p>
    <w:p w:rsidR="0025677A" w:rsidRPr="00B55EF5" w:rsidRDefault="0025677A" w:rsidP="0025677A">
      <w:pPr>
        <w:spacing w:line="274" w:lineRule="exact"/>
        <w:ind w:left="300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After successful completion of the course, students will be able to:</w:t>
      </w:r>
    </w:p>
    <w:p w:rsidR="0025677A" w:rsidRPr="00B55EF5" w:rsidRDefault="0025677A" w:rsidP="0025677A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 xml:space="preserve">Get basic knowledge </w:t>
      </w:r>
      <w:proofErr w:type="spellStart"/>
      <w:r w:rsidRPr="00B55EF5">
        <w:rPr>
          <w:rFonts w:ascii="Arial" w:hAnsi="Arial" w:cs="Arial"/>
          <w:sz w:val="24"/>
          <w:szCs w:val="24"/>
        </w:rPr>
        <w:t>onvarious</w:t>
      </w:r>
      <w:proofErr w:type="spellEnd"/>
      <w:r w:rsidRPr="00B55EF5">
        <w:rPr>
          <w:rFonts w:ascii="Arial" w:hAnsi="Arial" w:cs="Arial"/>
          <w:sz w:val="24"/>
          <w:szCs w:val="24"/>
        </w:rPr>
        <w:t xml:space="preserve"> foods and about</w:t>
      </w:r>
      <w:r w:rsidRPr="00B55EF5">
        <w:rPr>
          <w:rFonts w:ascii="Arial" w:hAnsi="Arial" w:cs="Arial"/>
          <w:spacing w:val="-4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adulteration.</w:t>
      </w:r>
    </w:p>
    <w:p w:rsidR="0025677A" w:rsidRPr="00B55EF5" w:rsidRDefault="0025677A" w:rsidP="0025677A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Understand the adulteration of common foods and their adverse impact on</w:t>
      </w:r>
      <w:r w:rsidRPr="00B55EF5">
        <w:rPr>
          <w:rFonts w:ascii="Arial" w:hAnsi="Arial" w:cs="Arial"/>
          <w:spacing w:val="-2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health</w:t>
      </w:r>
    </w:p>
    <w:p w:rsidR="0025677A" w:rsidRPr="00B55EF5" w:rsidRDefault="0025677A" w:rsidP="0025677A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Comprehend certain skills of detecting adulteration of common foods.</w:t>
      </w:r>
    </w:p>
    <w:p w:rsidR="0025677A" w:rsidRPr="00B55EF5" w:rsidRDefault="0025677A" w:rsidP="0025677A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Be able to extend their knowledge to other kinds of adulteration, detection and</w:t>
      </w:r>
      <w:r w:rsidRPr="00B55EF5">
        <w:rPr>
          <w:rFonts w:ascii="Arial" w:hAnsi="Arial" w:cs="Arial"/>
          <w:spacing w:val="-11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remedies.</w:t>
      </w:r>
    </w:p>
    <w:p w:rsidR="0025677A" w:rsidRPr="00B55EF5" w:rsidRDefault="0025677A" w:rsidP="0025677A">
      <w:pPr>
        <w:pStyle w:val="ListParagraph"/>
        <w:numPr>
          <w:ilvl w:val="0"/>
          <w:numId w:val="3"/>
        </w:numPr>
        <w:tabs>
          <w:tab w:val="left" w:pos="1021"/>
        </w:tabs>
        <w:ind w:right="1036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Know the basic laws and procedures regarding food adulteration and consumer protection.</w:t>
      </w:r>
    </w:p>
    <w:p w:rsidR="0025677A" w:rsidRPr="00B55EF5" w:rsidRDefault="0025677A" w:rsidP="0025677A">
      <w:pPr>
        <w:pStyle w:val="BodyText"/>
        <w:rPr>
          <w:rFonts w:ascii="Arial" w:hAnsi="Arial" w:cs="Arial"/>
        </w:rPr>
      </w:pPr>
    </w:p>
    <w:p w:rsidR="0025677A" w:rsidRPr="00B55EF5" w:rsidRDefault="0025677A" w:rsidP="0025677A">
      <w:pPr>
        <w:ind w:left="300"/>
        <w:rPr>
          <w:rFonts w:ascii="Arial" w:hAnsi="Arial" w:cs="Arial"/>
          <w:b/>
          <w:sz w:val="24"/>
          <w:szCs w:val="24"/>
        </w:rPr>
      </w:pPr>
      <w:r w:rsidRPr="00B55EF5">
        <w:rPr>
          <w:rFonts w:ascii="Arial" w:hAnsi="Arial" w:cs="Arial"/>
          <w:b/>
          <w:sz w:val="24"/>
          <w:szCs w:val="24"/>
        </w:rPr>
        <w:t>SYLLABUS:</w:t>
      </w:r>
    </w:p>
    <w:p w:rsidR="0025677A" w:rsidRPr="00B55EF5" w:rsidRDefault="0025677A" w:rsidP="0025677A">
      <w:pPr>
        <w:ind w:left="300"/>
        <w:rPr>
          <w:rFonts w:ascii="Arial" w:hAnsi="Arial" w:cs="Arial"/>
          <w:b/>
          <w:sz w:val="24"/>
          <w:szCs w:val="24"/>
        </w:rPr>
      </w:pPr>
    </w:p>
    <w:p w:rsidR="0025677A" w:rsidRPr="00B55EF5" w:rsidRDefault="0025677A" w:rsidP="0025677A">
      <w:pPr>
        <w:pStyle w:val="Heading2"/>
        <w:tabs>
          <w:tab w:val="left" w:pos="8221"/>
        </w:tabs>
        <w:spacing w:before="5"/>
        <w:rPr>
          <w:rFonts w:ascii="Arial" w:hAnsi="Arial" w:cs="Arial"/>
        </w:rPr>
      </w:pPr>
      <w:r w:rsidRPr="00B55EF5">
        <w:rPr>
          <w:rFonts w:ascii="Arial" w:hAnsi="Arial" w:cs="Arial"/>
        </w:rPr>
        <w:t>UNIT- I: Common Foods</w:t>
      </w:r>
      <w:r w:rsidRPr="00B55EF5">
        <w:rPr>
          <w:rFonts w:ascii="Arial" w:hAnsi="Arial" w:cs="Arial"/>
          <w:spacing w:val="-5"/>
        </w:rPr>
        <w:t xml:space="preserve"> </w:t>
      </w:r>
      <w:r w:rsidRPr="00B55EF5">
        <w:rPr>
          <w:rFonts w:ascii="Arial" w:hAnsi="Arial" w:cs="Arial"/>
        </w:rPr>
        <w:t>and</w:t>
      </w:r>
      <w:r w:rsidRPr="00B55EF5">
        <w:rPr>
          <w:rFonts w:ascii="Arial" w:hAnsi="Arial" w:cs="Arial"/>
          <w:spacing w:val="2"/>
        </w:rPr>
        <w:t xml:space="preserve"> </w:t>
      </w:r>
      <w:r w:rsidRPr="00B55EF5">
        <w:rPr>
          <w:rFonts w:ascii="Arial" w:hAnsi="Arial" w:cs="Arial"/>
        </w:rPr>
        <w:t>Adulteration:</w:t>
      </w:r>
      <w:r w:rsidRPr="00B55EF5">
        <w:rPr>
          <w:rFonts w:ascii="Arial" w:hAnsi="Arial" w:cs="Arial"/>
        </w:rPr>
        <w:tab/>
        <w:t>(07hrs)</w:t>
      </w:r>
    </w:p>
    <w:p w:rsidR="0025677A" w:rsidRPr="00B55EF5" w:rsidRDefault="0025677A" w:rsidP="0025677A">
      <w:pPr>
        <w:pStyle w:val="BodyText"/>
        <w:ind w:left="900" w:right="844" w:hanging="600"/>
        <w:rPr>
          <w:rFonts w:ascii="Arial" w:hAnsi="Arial" w:cs="Arial"/>
        </w:rPr>
      </w:pPr>
      <w:r w:rsidRPr="00B55EF5">
        <w:rPr>
          <w:rFonts w:ascii="Arial" w:hAnsi="Arial" w:cs="Arial"/>
        </w:rPr>
        <w:t xml:space="preserve">              Common Foods subjected to Adulteration - Adulteration – Definition – Types; Poisonous substances, Foreign matter, </w:t>
      </w:r>
      <w:proofErr w:type="gramStart"/>
      <w:r w:rsidRPr="00B55EF5">
        <w:rPr>
          <w:rFonts w:ascii="Arial" w:hAnsi="Arial" w:cs="Arial"/>
        </w:rPr>
        <w:t>Cheap</w:t>
      </w:r>
      <w:proofErr w:type="gramEnd"/>
      <w:r w:rsidRPr="00B55EF5">
        <w:rPr>
          <w:rFonts w:ascii="Arial" w:hAnsi="Arial" w:cs="Arial"/>
        </w:rPr>
        <w:t xml:space="preserve"> substitutes, Spoiled parts. </w:t>
      </w:r>
      <w:proofErr w:type="gramStart"/>
      <w:r w:rsidRPr="00B55EF5">
        <w:rPr>
          <w:rFonts w:ascii="Arial" w:hAnsi="Arial" w:cs="Arial"/>
        </w:rPr>
        <w:t>Adulteration through Food Additives – Intentional and incidental.</w:t>
      </w:r>
      <w:proofErr w:type="gramEnd"/>
      <w:r w:rsidRPr="00B55EF5">
        <w:rPr>
          <w:rFonts w:ascii="Arial" w:hAnsi="Arial" w:cs="Arial"/>
        </w:rPr>
        <w:t xml:space="preserve"> </w:t>
      </w:r>
      <w:proofErr w:type="gramStart"/>
      <w:r w:rsidRPr="00B55EF5">
        <w:rPr>
          <w:rFonts w:ascii="Arial" w:hAnsi="Arial" w:cs="Arial"/>
        </w:rPr>
        <w:t>General Impact on Human Health.</w:t>
      </w:r>
      <w:proofErr w:type="gramEnd"/>
    </w:p>
    <w:p w:rsidR="0025677A" w:rsidRPr="00B55EF5" w:rsidRDefault="0025677A" w:rsidP="0025677A">
      <w:pPr>
        <w:pStyle w:val="BodyText"/>
        <w:spacing w:before="5"/>
        <w:rPr>
          <w:rFonts w:ascii="Arial" w:hAnsi="Arial" w:cs="Arial"/>
        </w:rPr>
      </w:pPr>
    </w:p>
    <w:p w:rsidR="0025677A" w:rsidRPr="00B55EF5" w:rsidRDefault="0025677A" w:rsidP="0025677A">
      <w:pPr>
        <w:pStyle w:val="Heading2"/>
        <w:tabs>
          <w:tab w:val="left" w:pos="8221"/>
        </w:tabs>
        <w:rPr>
          <w:rFonts w:ascii="Arial" w:hAnsi="Arial" w:cs="Arial"/>
        </w:rPr>
      </w:pPr>
      <w:r w:rsidRPr="00B55EF5">
        <w:rPr>
          <w:rFonts w:ascii="Arial" w:hAnsi="Arial" w:cs="Arial"/>
        </w:rPr>
        <w:t>UNIT- II: Adulteration of Common Foods and Methods</w:t>
      </w:r>
      <w:r w:rsidRPr="00B55EF5">
        <w:rPr>
          <w:rFonts w:ascii="Arial" w:hAnsi="Arial" w:cs="Arial"/>
          <w:spacing w:val="-6"/>
        </w:rPr>
        <w:t xml:space="preserve"> </w:t>
      </w:r>
      <w:r w:rsidRPr="00B55EF5">
        <w:rPr>
          <w:rFonts w:ascii="Arial" w:hAnsi="Arial" w:cs="Arial"/>
        </w:rPr>
        <w:t>of</w:t>
      </w:r>
      <w:r w:rsidRPr="00B55EF5">
        <w:rPr>
          <w:rFonts w:ascii="Arial" w:hAnsi="Arial" w:cs="Arial"/>
          <w:spacing w:val="-1"/>
        </w:rPr>
        <w:t xml:space="preserve"> </w:t>
      </w:r>
      <w:r w:rsidRPr="00B55EF5">
        <w:rPr>
          <w:rFonts w:ascii="Arial" w:hAnsi="Arial" w:cs="Arial"/>
        </w:rPr>
        <w:t>Detection:</w:t>
      </w:r>
      <w:r w:rsidRPr="00B55EF5">
        <w:rPr>
          <w:rFonts w:ascii="Arial" w:hAnsi="Arial" w:cs="Arial"/>
        </w:rPr>
        <w:tab/>
        <w:t>(10hrs)</w:t>
      </w:r>
    </w:p>
    <w:p w:rsidR="0025677A" w:rsidRPr="00B55EF5" w:rsidRDefault="0025677A" w:rsidP="0025677A">
      <w:pPr>
        <w:pStyle w:val="BodyText"/>
        <w:spacing w:before="1"/>
        <w:ind w:left="810" w:right="696" w:firstLine="630"/>
        <w:jc w:val="both"/>
        <w:rPr>
          <w:rFonts w:ascii="Arial" w:hAnsi="Arial" w:cs="Arial"/>
        </w:rPr>
      </w:pPr>
      <w:r w:rsidRPr="00B55EF5">
        <w:rPr>
          <w:rFonts w:ascii="Arial" w:hAnsi="Arial" w:cs="Arial"/>
        </w:rPr>
        <w:t xml:space="preserve">Means of Adulteration Methods of Detection Adulterants in the following Foods; Milk, Oil, Grain, Sugar, Spices and condiments, Processed food, Fruits and vegetables. </w:t>
      </w:r>
      <w:proofErr w:type="gramStart"/>
      <w:r w:rsidRPr="00B55EF5">
        <w:rPr>
          <w:rFonts w:ascii="Arial" w:hAnsi="Arial" w:cs="Arial"/>
        </w:rPr>
        <w:t>Additives and Sweetening agents (at least three methods of detection for each food item).</w:t>
      </w:r>
      <w:proofErr w:type="gramEnd"/>
    </w:p>
    <w:p w:rsidR="0025677A" w:rsidRPr="00B55EF5" w:rsidRDefault="0025677A" w:rsidP="0025677A">
      <w:pPr>
        <w:pStyle w:val="BodyText"/>
        <w:spacing w:before="4"/>
        <w:rPr>
          <w:rFonts w:ascii="Arial" w:hAnsi="Arial" w:cs="Arial"/>
        </w:rPr>
      </w:pPr>
    </w:p>
    <w:p w:rsidR="0025677A" w:rsidRPr="00B55EF5" w:rsidRDefault="0025677A" w:rsidP="0025677A">
      <w:pPr>
        <w:pStyle w:val="Heading2"/>
        <w:tabs>
          <w:tab w:val="left" w:pos="8281"/>
        </w:tabs>
        <w:jc w:val="both"/>
        <w:rPr>
          <w:rFonts w:ascii="Arial" w:hAnsi="Arial" w:cs="Arial"/>
        </w:rPr>
      </w:pPr>
      <w:r w:rsidRPr="00B55EF5">
        <w:rPr>
          <w:rFonts w:ascii="Arial" w:hAnsi="Arial" w:cs="Arial"/>
        </w:rPr>
        <w:t>UNIT – III: Present Laws and Procedures</w:t>
      </w:r>
      <w:r w:rsidRPr="00B55EF5">
        <w:rPr>
          <w:rFonts w:ascii="Arial" w:hAnsi="Arial" w:cs="Arial"/>
          <w:spacing w:val="-7"/>
        </w:rPr>
        <w:t xml:space="preserve"> </w:t>
      </w:r>
      <w:r w:rsidRPr="00B55EF5">
        <w:rPr>
          <w:rFonts w:ascii="Arial" w:hAnsi="Arial" w:cs="Arial"/>
        </w:rPr>
        <w:t>on</w:t>
      </w:r>
      <w:r w:rsidRPr="00B55EF5">
        <w:rPr>
          <w:rFonts w:ascii="Arial" w:hAnsi="Arial" w:cs="Arial"/>
          <w:spacing w:val="-2"/>
        </w:rPr>
        <w:t xml:space="preserve"> </w:t>
      </w:r>
      <w:r w:rsidRPr="00B55EF5">
        <w:rPr>
          <w:rFonts w:ascii="Arial" w:hAnsi="Arial" w:cs="Arial"/>
        </w:rPr>
        <w:t>Adulteration:</w:t>
      </w:r>
      <w:r w:rsidRPr="00B55EF5">
        <w:rPr>
          <w:rFonts w:ascii="Arial" w:hAnsi="Arial" w:cs="Arial"/>
        </w:rPr>
        <w:tab/>
        <w:t>(08hrs)</w:t>
      </w:r>
    </w:p>
    <w:p w:rsidR="0025677A" w:rsidRPr="00B55EF5" w:rsidRDefault="0025677A" w:rsidP="0025677A">
      <w:pPr>
        <w:pStyle w:val="BodyText"/>
        <w:tabs>
          <w:tab w:val="left" w:pos="9180"/>
          <w:tab w:val="left" w:pos="9540"/>
        </w:tabs>
        <w:ind w:left="720" w:right="1037" w:firstLine="720"/>
        <w:rPr>
          <w:rFonts w:ascii="Arial" w:hAnsi="Arial" w:cs="Arial"/>
        </w:rPr>
      </w:pPr>
      <w:r w:rsidRPr="00B55EF5">
        <w:rPr>
          <w:rFonts w:ascii="Arial" w:hAnsi="Arial" w:cs="Arial"/>
        </w:rPr>
        <w:t xml:space="preserve">Highlights of Food Safety and Standards Act 2006 (FSSA) –Food </w:t>
      </w:r>
      <w:proofErr w:type="gramStart"/>
      <w:r w:rsidRPr="00B55EF5">
        <w:rPr>
          <w:rFonts w:ascii="Arial" w:hAnsi="Arial" w:cs="Arial"/>
        </w:rPr>
        <w:t>Safety  and</w:t>
      </w:r>
      <w:proofErr w:type="gramEnd"/>
      <w:r w:rsidRPr="00B55EF5">
        <w:rPr>
          <w:rFonts w:ascii="Arial" w:hAnsi="Arial" w:cs="Arial"/>
        </w:rPr>
        <w:t xml:space="preserve"> Standards Authority of India–Rules and Procedures of Local Authorities.</w:t>
      </w:r>
    </w:p>
    <w:p w:rsidR="0025677A" w:rsidRPr="00B55EF5" w:rsidRDefault="0025677A" w:rsidP="0025677A">
      <w:pPr>
        <w:pStyle w:val="BodyText"/>
        <w:spacing w:before="1"/>
        <w:ind w:left="720" w:right="672"/>
        <w:rPr>
          <w:rFonts w:ascii="Arial" w:hAnsi="Arial" w:cs="Arial"/>
        </w:rPr>
      </w:pPr>
      <w:proofErr w:type="gramStart"/>
      <w:r w:rsidRPr="00B55EF5">
        <w:rPr>
          <w:rFonts w:ascii="Arial" w:hAnsi="Arial" w:cs="Arial"/>
        </w:rPr>
        <w:t xml:space="preserve">Role of voluntary agencies such as, </w:t>
      </w:r>
      <w:proofErr w:type="spellStart"/>
      <w:r w:rsidRPr="00B55EF5">
        <w:rPr>
          <w:rFonts w:ascii="Arial" w:hAnsi="Arial" w:cs="Arial"/>
        </w:rPr>
        <w:t>Agmark</w:t>
      </w:r>
      <w:proofErr w:type="spellEnd"/>
      <w:r w:rsidRPr="00B55EF5">
        <w:rPr>
          <w:rFonts w:ascii="Arial" w:hAnsi="Arial" w:cs="Arial"/>
        </w:rPr>
        <w:t xml:space="preserve">, I.S.I. Quality control laboratories of companies, Private testing laboratories, Quality </w:t>
      </w:r>
      <w:proofErr w:type="spellStart"/>
      <w:r w:rsidRPr="00B55EF5">
        <w:rPr>
          <w:rFonts w:ascii="Arial" w:hAnsi="Arial" w:cs="Arial"/>
        </w:rPr>
        <w:t>controllaboratories</w:t>
      </w:r>
      <w:proofErr w:type="spellEnd"/>
      <w:r w:rsidRPr="00B55EF5">
        <w:rPr>
          <w:rFonts w:ascii="Arial" w:hAnsi="Arial" w:cs="Arial"/>
        </w:rPr>
        <w:t xml:space="preserve"> of consumer co-operatives.</w:t>
      </w:r>
      <w:proofErr w:type="gramEnd"/>
    </w:p>
    <w:p w:rsidR="0025677A" w:rsidRPr="00B55EF5" w:rsidRDefault="0025677A" w:rsidP="0025677A">
      <w:pPr>
        <w:pStyle w:val="BodyText"/>
        <w:ind w:left="720" w:right="131"/>
        <w:rPr>
          <w:rFonts w:ascii="Arial" w:hAnsi="Arial" w:cs="Arial"/>
        </w:rPr>
      </w:pPr>
      <w:proofErr w:type="gramStart"/>
      <w:r w:rsidRPr="00B55EF5">
        <w:rPr>
          <w:rFonts w:ascii="Arial" w:hAnsi="Arial" w:cs="Arial"/>
        </w:rPr>
        <w:t>Consumer education, Consumer’s problems rights and responsibilities, COPRA 2019 - Offenses and Penalties – Procedures to Complain – Compensation to Victims.</w:t>
      </w:r>
      <w:proofErr w:type="gramEnd"/>
    </w:p>
    <w:p w:rsidR="0025677A" w:rsidRPr="00B55EF5" w:rsidRDefault="0025677A" w:rsidP="0025677A">
      <w:pPr>
        <w:pStyle w:val="BodyText"/>
        <w:spacing w:before="5"/>
        <w:rPr>
          <w:rFonts w:ascii="Arial" w:hAnsi="Arial" w:cs="Arial"/>
        </w:rPr>
      </w:pPr>
    </w:p>
    <w:p w:rsidR="0025677A" w:rsidRPr="00B55EF5" w:rsidRDefault="0025677A" w:rsidP="0025677A">
      <w:pPr>
        <w:pStyle w:val="Heading2"/>
        <w:tabs>
          <w:tab w:val="left" w:pos="8221"/>
        </w:tabs>
        <w:spacing w:line="274" w:lineRule="exact"/>
        <w:rPr>
          <w:rFonts w:ascii="Arial" w:hAnsi="Arial" w:cs="Arial"/>
        </w:rPr>
      </w:pPr>
      <w:r w:rsidRPr="00B55EF5">
        <w:rPr>
          <w:rFonts w:ascii="Arial" w:hAnsi="Arial" w:cs="Arial"/>
        </w:rPr>
        <w:t>Recommended Co-curricular Activities (including Hands</w:t>
      </w:r>
      <w:r w:rsidRPr="00B55EF5">
        <w:rPr>
          <w:rFonts w:ascii="Arial" w:hAnsi="Arial" w:cs="Arial"/>
          <w:spacing w:val="-7"/>
        </w:rPr>
        <w:t xml:space="preserve"> </w:t>
      </w:r>
      <w:r w:rsidRPr="00B55EF5">
        <w:rPr>
          <w:rFonts w:ascii="Arial" w:hAnsi="Arial" w:cs="Arial"/>
        </w:rPr>
        <w:t>on</w:t>
      </w:r>
      <w:r w:rsidRPr="00B55EF5">
        <w:rPr>
          <w:rFonts w:ascii="Arial" w:hAnsi="Arial" w:cs="Arial"/>
          <w:spacing w:val="-1"/>
        </w:rPr>
        <w:t xml:space="preserve"> </w:t>
      </w:r>
      <w:r w:rsidRPr="00B55EF5">
        <w:rPr>
          <w:rFonts w:ascii="Arial" w:hAnsi="Arial" w:cs="Arial"/>
        </w:rPr>
        <w:t>Exercises):</w:t>
      </w:r>
      <w:r w:rsidRPr="00B55EF5">
        <w:rPr>
          <w:rFonts w:ascii="Arial" w:hAnsi="Arial" w:cs="Arial"/>
        </w:rPr>
        <w:tab/>
        <w:t>(05hrs)</w:t>
      </w:r>
    </w:p>
    <w:p w:rsidR="0025677A" w:rsidRPr="00B55EF5" w:rsidRDefault="0025677A" w:rsidP="0025677A">
      <w:pPr>
        <w:pStyle w:val="ListParagraph"/>
        <w:numPr>
          <w:ilvl w:val="0"/>
          <w:numId w:val="2"/>
        </w:numPr>
        <w:tabs>
          <w:tab w:val="left" w:pos="1021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Collection of information on adulteration of some common foods from local</w:t>
      </w:r>
      <w:r w:rsidRPr="00B55EF5">
        <w:rPr>
          <w:rFonts w:ascii="Arial" w:hAnsi="Arial" w:cs="Arial"/>
          <w:spacing w:val="-8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market</w:t>
      </w:r>
    </w:p>
    <w:p w:rsidR="0025677A" w:rsidRPr="00B55EF5" w:rsidRDefault="0025677A" w:rsidP="0025677A">
      <w:pPr>
        <w:pStyle w:val="ListParagraph"/>
        <w:numPr>
          <w:ilvl w:val="0"/>
          <w:numId w:val="2"/>
        </w:numPr>
        <w:tabs>
          <w:tab w:val="left" w:pos="1021"/>
        </w:tabs>
        <w:ind w:right="54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Demonstration of Adulteration detection methods for a minimum of 5 common foods (one method</w:t>
      </w:r>
      <w:r w:rsidRPr="00B55EF5">
        <w:rPr>
          <w:rFonts w:ascii="Arial" w:hAnsi="Arial" w:cs="Arial"/>
          <w:spacing w:val="-3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each)</w:t>
      </w:r>
    </w:p>
    <w:p w:rsidR="0025677A" w:rsidRPr="00B55EF5" w:rsidRDefault="0025677A" w:rsidP="0025677A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Invited lecture/training by local</w:t>
      </w:r>
      <w:r w:rsidRPr="00B55EF5">
        <w:rPr>
          <w:rFonts w:ascii="Arial" w:hAnsi="Arial" w:cs="Arial"/>
          <w:spacing w:val="-4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expert</w:t>
      </w:r>
    </w:p>
    <w:p w:rsidR="008D5074" w:rsidRPr="00B55EF5" w:rsidRDefault="008D5074" w:rsidP="008D5074">
      <w:pPr>
        <w:pStyle w:val="ListParagraph"/>
        <w:numPr>
          <w:ilvl w:val="0"/>
          <w:numId w:val="2"/>
        </w:numPr>
        <w:tabs>
          <w:tab w:val="left" w:pos="1021"/>
        </w:tabs>
        <w:spacing w:before="73"/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Visit to a related nearby</w:t>
      </w:r>
      <w:r w:rsidRPr="00B55EF5">
        <w:rPr>
          <w:rFonts w:ascii="Arial" w:hAnsi="Arial" w:cs="Arial"/>
          <w:spacing w:val="-6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laboratory</w:t>
      </w:r>
    </w:p>
    <w:p w:rsidR="008D5074" w:rsidRPr="00B55EF5" w:rsidRDefault="008D5074" w:rsidP="008D5074">
      <w:pPr>
        <w:pStyle w:val="ListParagraph"/>
        <w:numPr>
          <w:ilvl w:val="0"/>
          <w:numId w:val="2"/>
        </w:numPr>
        <w:tabs>
          <w:tab w:val="left" w:pos="1021"/>
        </w:tabs>
        <w:spacing w:before="1"/>
        <w:ind w:hanging="361"/>
        <w:rPr>
          <w:rFonts w:ascii="Arial" w:hAnsi="Arial" w:cs="Arial"/>
          <w:sz w:val="24"/>
          <w:szCs w:val="24"/>
          <w:lang w:val="fr-FR"/>
        </w:rPr>
      </w:pPr>
      <w:proofErr w:type="spellStart"/>
      <w:r w:rsidRPr="00B55EF5">
        <w:rPr>
          <w:rFonts w:ascii="Arial" w:hAnsi="Arial" w:cs="Arial"/>
          <w:sz w:val="24"/>
          <w:szCs w:val="24"/>
          <w:lang w:val="fr-FR"/>
        </w:rPr>
        <w:t>Assignments</w:t>
      </w:r>
      <w:proofErr w:type="spellEnd"/>
      <w:r w:rsidRPr="00B55EF5">
        <w:rPr>
          <w:rFonts w:ascii="Arial" w:hAnsi="Arial" w:cs="Arial"/>
          <w:sz w:val="24"/>
          <w:szCs w:val="24"/>
          <w:lang w:val="fr-FR"/>
        </w:rPr>
        <w:t>, Group discussion, Quiz etc.</w:t>
      </w:r>
    </w:p>
    <w:p w:rsidR="008D5074" w:rsidRPr="00B55EF5" w:rsidRDefault="008D5074" w:rsidP="008D5074">
      <w:pPr>
        <w:pStyle w:val="BodyText"/>
        <w:spacing w:before="4"/>
        <w:rPr>
          <w:rFonts w:ascii="Arial" w:hAnsi="Arial" w:cs="Arial"/>
          <w:lang w:val="fr-FR"/>
        </w:rPr>
      </w:pPr>
    </w:p>
    <w:p w:rsidR="008D5074" w:rsidRPr="00B55EF5" w:rsidRDefault="008D5074" w:rsidP="008D5074">
      <w:pPr>
        <w:pStyle w:val="Heading2"/>
        <w:spacing w:before="1" w:line="274" w:lineRule="exact"/>
        <w:rPr>
          <w:rFonts w:ascii="Arial" w:hAnsi="Arial" w:cs="Arial"/>
        </w:rPr>
      </w:pPr>
      <w:r w:rsidRPr="00B55EF5">
        <w:rPr>
          <w:rFonts w:ascii="Arial" w:hAnsi="Arial" w:cs="Arial"/>
        </w:rPr>
        <w:t>Reference e Books and Websites:</w:t>
      </w:r>
    </w:p>
    <w:p w:rsidR="008D5074" w:rsidRPr="00B55EF5" w:rsidRDefault="008D5074" w:rsidP="008D5074">
      <w:pPr>
        <w:pStyle w:val="ListParagraph"/>
        <w:numPr>
          <w:ilvl w:val="0"/>
          <w:numId w:val="1"/>
        </w:numPr>
        <w:tabs>
          <w:tab w:val="left" w:pos="1021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A</w:t>
      </w:r>
      <w:r w:rsidRPr="00B55EF5">
        <w:rPr>
          <w:rFonts w:ascii="Arial" w:hAnsi="Arial" w:cs="Arial"/>
          <w:spacing w:val="-1"/>
          <w:sz w:val="24"/>
          <w:szCs w:val="24"/>
        </w:rPr>
        <w:t xml:space="preserve"> </w:t>
      </w:r>
      <w:r w:rsidRPr="00B55EF5">
        <w:rPr>
          <w:rFonts w:ascii="Arial" w:hAnsi="Arial" w:cs="Arial"/>
          <w:sz w:val="24"/>
          <w:szCs w:val="24"/>
        </w:rPr>
        <w:t>firstcourseinFoodAnalysis–A.Y.Sathe,NewAgeInternational(P)Ltd.,1999</w:t>
      </w:r>
    </w:p>
    <w:p w:rsidR="008D5074" w:rsidRPr="00B55EF5" w:rsidRDefault="008D5074" w:rsidP="008D5074">
      <w:pPr>
        <w:pStyle w:val="ListParagraph"/>
        <w:numPr>
          <w:ilvl w:val="0"/>
          <w:numId w:val="1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 w:rsidRPr="00B55EF5">
        <w:rPr>
          <w:rFonts w:ascii="Arial" w:hAnsi="Arial" w:cs="Arial"/>
          <w:sz w:val="24"/>
          <w:szCs w:val="24"/>
        </w:rPr>
        <w:t>FoodSafety,casestudies–Ramesh.V.Bhat,NIN,1992</w:t>
      </w:r>
    </w:p>
    <w:p w:rsidR="008D5074" w:rsidRPr="00B55EF5" w:rsidRDefault="0011100D" w:rsidP="008D5074">
      <w:pPr>
        <w:pStyle w:val="ListParagraph"/>
        <w:numPr>
          <w:ilvl w:val="0"/>
          <w:numId w:val="1"/>
        </w:numPr>
        <w:tabs>
          <w:tab w:val="left" w:pos="1021"/>
        </w:tabs>
        <w:spacing w:before="4" w:line="274" w:lineRule="exact"/>
        <w:ind w:hanging="361"/>
        <w:rPr>
          <w:rFonts w:ascii="Arial" w:hAnsi="Arial" w:cs="Arial"/>
          <w:sz w:val="24"/>
          <w:szCs w:val="24"/>
        </w:rPr>
      </w:pPr>
      <w:hyperlink r:id="rId6"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https://old.fssai.gov.in/Portals/0/Pdf/Draft_Manuals/Beverages and</w:t>
        </w:r>
        <w:r w:rsidR="008D5074" w:rsidRPr="00B55EF5">
          <w:rPr>
            <w:rFonts w:ascii="Arial" w:hAnsi="Arial" w:cs="Arial"/>
            <w:color w:val="0000FF"/>
            <w:spacing w:val="-10"/>
            <w:sz w:val="24"/>
            <w:szCs w:val="24"/>
            <w:u w:val="single" w:color="0000FF"/>
          </w:rPr>
          <w:t xml:space="preserve"> </w:t>
        </w:r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confectionary.pdf</w:t>
        </w:r>
      </w:hyperlink>
    </w:p>
    <w:p w:rsidR="008D5074" w:rsidRPr="00B55EF5" w:rsidRDefault="0011100D" w:rsidP="008D5074">
      <w:pPr>
        <w:pStyle w:val="ListParagraph"/>
        <w:numPr>
          <w:ilvl w:val="0"/>
          <w:numId w:val="1"/>
        </w:numPr>
        <w:tabs>
          <w:tab w:val="left" w:pos="1021"/>
        </w:tabs>
        <w:spacing w:line="237" w:lineRule="auto"/>
        <w:ind w:right="1344"/>
        <w:rPr>
          <w:rFonts w:ascii="Arial" w:hAnsi="Arial" w:cs="Arial"/>
          <w:sz w:val="24"/>
          <w:szCs w:val="24"/>
        </w:rPr>
      </w:pPr>
      <w:hyperlink r:id="rId7" w:anchor="gsc.tab%3D0">
        <w:r w:rsidR="008D5074" w:rsidRPr="00B55EF5">
          <w:rPr>
            <w:rFonts w:ascii="Arial" w:hAnsi="Arial" w:cs="Arial"/>
            <w:color w:val="0000FF"/>
            <w:spacing w:val="-1"/>
            <w:sz w:val="24"/>
            <w:szCs w:val="24"/>
            <w:u w:val="single" w:color="0000FF"/>
          </w:rPr>
          <w:t>https://cbseportal.com/project/Download-CBSE-XII-Chemistry-Project-Food-</w:t>
        </w:r>
      </w:hyperlink>
      <w:hyperlink r:id="rId8" w:anchor="gsc.tab%3D0">
        <w:r w:rsidR="008D5074" w:rsidRPr="00B55EF5">
          <w:rPr>
            <w:rFonts w:ascii="Arial" w:hAnsi="Arial" w:cs="Arial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proofErr w:type="spellStart"/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Adulteration#gsc.tab</w:t>
        </w:r>
        <w:proofErr w:type="spellEnd"/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=0</w:t>
        </w:r>
        <w:r w:rsidR="008D5074" w:rsidRPr="00B55EF5">
          <w:rPr>
            <w:rFonts w:ascii="Arial" w:hAnsi="Arial" w:cs="Arial"/>
            <w:color w:val="0000FF"/>
            <w:sz w:val="24"/>
            <w:szCs w:val="24"/>
          </w:rPr>
          <w:t xml:space="preserve"> </w:t>
        </w:r>
      </w:hyperlink>
      <w:r w:rsidR="008D5074" w:rsidRPr="00B55EF5">
        <w:rPr>
          <w:rFonts w:ascii="Arial" w:hAnsi="Arial" w:cs="Arial"/>
          <w:sz w:val="24"/>
          <w:szCs w:val="24"/>
        </w:rPr>
        <w:t>(Downloadable e material on food</w:t>
      </w:r>
      <w:r w:rsidR="008D5074" w:rsidRPr="00B55EF5">
        <w:rPr>
          <w:rFonts w:ascii="Arial" w:hAnsi="Arial" w:cs="Arial"/>
          <w:spacing w:val="-11"/>
          <w:sz w:val="24"/>
          <w:szCs w:val="24"/>
        </w:rPr>
        <w:t xml:space="preserve"> </w:t>
      </w:r>
      <w:r w:rsidR="008D5074" w:rsidRPr="00B55EF5">
        <w:rPr>
          <w:rFonts w:ascii="Arial" w:hAnsi="Arial" w:cs="Arial"/>
          <w:sz w:val="24"/>
          <w:szCs w:val="24"/>
        </w:rPr>
        <w:t>adulteration)</w:t>
      </w:r>
    </w:p>
    <w:p w:rsidR="008D5074" w:rsidRPr="00B55EF5" w:rsidRDefault="0011100D" w:rsidP="008D5074">
      <w:pPr>
        <w:pStyle w:val="ListParagraph"/>
        <w:numPr>
          <w:ilvl w:val="0"/>
          <w:numId w:val="1"/>
        </w:numPr>
        <w:tabs>
          <w:tab w:val="left" w:pos="1021"/>
        </w:tabs>
        <w:spacing w:line="268" w:lineRule="exact"/>
        <w:ind w:hanging="361"/>
        <w:rPr>
          <w:rFonts w:ascii="Arial" w:hAnsi="Arial" w:cs="Arial"/>
          <w:sz w:val="24"/>
          <w:szCs w:val="24"/>
        </w:rPr>
      </w:pPr>
      <w:hyperlink r:id="rId9"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https://www.fssai.gov.in/</w:t>
        </w:r>
      </w:hyperlink>
    </w:p>
    <w:p w:rsidR="008D5074" w:rsidRPr="00B55EF5" w:rsidRDefault="0011100D" w:rsidP="008D5074">
      <w:pPr>
        <w:pStyle w:val="ListParagraph"/>
        <w:numPr>
          <w:ilvl w:val="0"/>
          <w:numId w:val="1"/>
        </w:numPr>
        <w:tabs>
          <w:tab w:val="left" w:pos="1021"/>
        </w:tabs>
        <w:spacing w:line="271" w:lineRule="exact"/>
        <w:ind w:hanging="361"/>
        <w:rPr>
          <w:rFonts w:ascii="Arial" w:hAnsi="Arial" w:cs="Arial"/>
          <w:sz w:val="24"/>
          <w:szCs w:val="24"/>
        </w:rPr>
      </w:pPr>
      <w:hyperlink r:id="rId10"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https://indianlegalsolution.com/laws-on-food-adulteration/</w:t>
        </w:r>
      </w:hyperlink>
    </w:p>
    <w:p w:rsidR="008D5074" w:rsidRPr="00B55EF5" w:rsidRDefault="0011100D" w:rsidP="008D5074">
      <w:pPr>
        <w:pStyle w:val="ListParagraph"/>
        <w:numPr>
          <w:ilvl w:val="0"/>
          <w:numId w:val="1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hyperlink r:id="rId11"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https://fssai.gov.in/dart/</w:t>
        </w:r>
      </w:hyperlink>
    </w:p>
    <w:p w:rsidR="008D5074" w:rsidRPr="00B55EF5" w:rsidRDefault="0011100D" w:rsidP="008D5074">
      <w:pPr>
        <w:pStyle w:val="ListParagraph"/>
        <w:numPr>
          <w:ilvl w:val="0"/>
          <w:numId w:val="1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hyperlink r:id="rId12">
        <w:r w:rsidR="008D5074" w:rsidRPr="00B55EF5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https://byjus.com/biology/food-adulteration/</w:t>
        </w:r>
      </w:hyperlink>
    </w:p>
    <w:p w:rsidR="008D5074" w:rsidRPr="00B55EF5" w:rsidRDefault="008D5074" w:rsidP="008D5074">
      <w:pPr>
        <w:pStyle w:val="ListParagraph"/>
        <w:numPr>
          <w:ilvl w:val="0"/>
          <w:numId w:val="1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proofErr w:type="spellStart"/>
      <w:r w:rsidRPr="00B55EF5">
        <w:rPr>
          <w:rFonts w:ascii="Arial" w:hAnsi="Arial" w:cs="Arial"/>
          <w:sz w:val="24"/>
          <w:szCs w:val="24"/>
        </w:rPr>
        <w:t>Wikiepedia</w:t>
      </w:r>
      <w:proofErr w:type="spellEnd"/>
    </w:p>
    <w:p w:rsidR="008D5074" w:rsidRPr="00B55EF5" w:rsidRDefault="008D5074" w:rsidP="008D5074">
      <w:pPr>
        <w:pStyle w:val="ListParagraph"/>
        <w:numPr>
          <w:ilvl w:val="0"/>
          <w:numId w:val="1"/>
        </w:numPr>
        <w:tabs>
          <w:tab w:val="left" w:pos="1021"/>
        </w:tabs>
        <w:spacing w:before="1"/>
        <w:ind w:hanging="361"/>
        <w:rPr>
          <w:rFonts w:ascii="Arial" w:hAnsi="Arial" w:cs="Arial"/>
          <w:sz w:val="24"/>
          <w:szCs w:val="24"/>
        </w:rPr>
      </w:pPr>
      <w:proofErr w:type="spellStart"/>
      <w:r w:rsidRPr="00B55EF5">
        <w:rPr>
          <w:rFonts w:ascii="Arial" w:hAnsi="Arial" w:cs="Arial"/>
          <w:sz w:val="24"/>
          <w:szCs w:val="24"/>
        </w:rPr>
        <w:t>Vikaspedia</w:t>
      </w:r>
      <w:proofErr w:type="spellEnd"/>
    </w:p>
    <w:p w:rsidR="008D5074" w:rsidRPr="00B55EF5" w:rsidRDefault="008D5074" w:rsidP="008D5074">
      <w:pPr>
        <w:rPr>
          <w:rFonts w:ascii="Arial" w:hAnsi="Arial" w:cs="Arial"/>
          <w:sz w:val="24"/>
          <w:szCs w:val="24"/>
        </w:rPr>
      </w:pPr>
    </w:p>
    <w:p w:rsidR="0025677A" w:rsidRPr="00B55EF5" w:rsidRDefault="008D5074" w:rsidP="008D5074">
      <w:pPr>
        <w:tabs>
          <w:tab w:val="left" w:pos="990"/>
        </w:tabs>
        <w:rPr>
          <w:rFonts w:ascii="Arial" w:hAnsi="Arial" w:cs="Arial"/>
          <w:sz w:val="24"/>
          <w:szCs w:val="24"/>
        </w:rPr>
        <w:sectPr w:rsidR="0025677A" w:rsidRPr="00B55EF5" w:rsidSect="0025677A">
          <w:pgSz w:w="12240" w:h="18720" w:code="258"/>
          <w:pgMar w:top="720" w:right="720" w:bottom="720" w:left="720" w:header="720" w:footer="720" w:gutter="0"/>
          <w:cols w:space="720"/>
        </w:sectPr>
      </w:pPr>
      <w:r w:rsidRPr="00B55EF5">
        <w:rPr>
          <w:rFonts w:ascii="Arial" w:hAnsi="Arial" w:cs="Arial"/>
          <w:sz w:val="24"/>
          <w:szCs w:val="24"/>
        </w:rPr>
        <w:tab/>
      </w:r>
      <w:r w:rsidRPr="00B55EF5">
        <w:rPr>
          <w:rFonts w:ascii="Arial" w:hAnsi="Arial" w:cs="Arial"/>
          <w:sz w:val="24"/>
          <w:szCs w:val="24"/>
        </w:rPr>
        <w:tab/>
      </w:r>
      <w:r w:rsidRPr="00B55EF5">
        <w:rPr>
          <w:rFonts w:ascii="Arial" w:hAnsi="Arial" w:cs="Arial"/>
          <w:sz w:val="24"/>
          <w:szCs w:val="24"/>
        </w:rPr>
        <w:tab/>
      </w:r>
      <w:r w:rsidRPr="00B55EF5">
        <w:rPr>
          <w:rFonts w:ascii="Arial" w:hAnsi="Arial" w:cs="Arial"/>
          <w:sz w:val="24"/>
          <w:szCs w:val="24"/>
        </w:rPr>
        <w:tab/>
      </w:r>
      <w:r w:rsidRPr="00B55EF5">
        <w:rPr>
          <w:rFonts w:ascii="Arial" w:hAnsi="Arial" w:cs="Arial"/>
          <w:sz w:val="24"/>
          <w:szCs w:val="24"/>
        </w:rPr>
        <w:tab/>
      </w:r>
      <w:r w:rsidRPr="00B55EF5">
        <w:rPr>
          <w:rFonts w:ascii="Arial" w:hAnsi="Arial" w:cs="Arial"/>
          <w:sz w:val="24"/>
          <w:szCs w:val="24"/>
        </w:rPr>
        <w:tab/>
      </w:r>
      <w:r w:rsidRPr="00B55EF5">
        <w:rPr>
          <w:rFonts w:ascii="Arial" w:hAnsi="Arial" w:cs="Arial"/>
          <w:sz w:val="24"/>
          <w:szCs w:val="24"/>
        </w:rPr>
        <w:tab/>
        <w:t>**           **            **</w:t>
      </w:r>
    </w:p>
    <w:p w:rsidR="009B7B65" w:rsidRPr="00B55EF5" w:rsidRDefault="009B7B65" w:rsidP="008F0A85">
      <w:pPr>
        <w:pStyle w:val="ListParagraph"/>
        <w:tabs>
          <w:tab w:val="left" w:pos="1021"/>
        </w:tabs>
        <w:spacing w:before="73"/>
        <w:ind w:firstLine="0"/>
        <w:rPr>
          <w:rFonts w:ascii="Arial" w:hAnsi="Arial" w:cs="Arial"/>
          <w:sz w:val="24"/>
          <w:szCs w:val="24"/>
        </w:rPr>
      </w:pPr>
    </w:p>
    <w:sectPr w:rsidR="009B7B65" w:rsidRPr="00B55EF5" w:rsidSect="009B7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5587D"/>
    <w:multiLevelType w:val="hybridMultilevel"/>
    <w:tmpl w:val="ECB0E4A8"/>
    <w:lvl w:ilvl="0" w:tplc="7C5C52A4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B7A496A6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2" w:tplc="C54ECD5A">
      <w:numFmt w:val="bullet"/>
      <w:lvlText w:val="•"/>
      <w:lvlJc w:val="left"/>
      <w:pPr>
        <w:ind w:left="2769" w:hanging="360"/>
      </w:pPr>
      <w:rPr>
        <w:rFonts w:hint="default"/>
        <w:lang w:val="en-US" w:eastAsia="en-US" w:bidi="ar-SA"/>
      </w:rPr>
    </w:lvl>
    <w:lvl w:ilvl="3" w:tplc="7C621A54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4C9A02A2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5" w:tplc="4EFA3536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C2302FA4">
      <w:numFmt w:val="bullet"/>
      <w:lvlText w:val="•"/>
      <w:lvlJc w:val="left"/>
      <w:pPr>
        <w:ind w:left="6267" w:hanging="360"/>
      </w:pPr>
      <w:rPr>
        <w:rFonts w:hint="default"/>
        <w:lang w:val="en-US" w:eastAsia="en-US" w:bidi="ar-SA"/>
      </w:rPr>
    </w:lvl>
    <w:lvl w:ilvl="7" w:tplc="11540A30"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  <w:lvl w:ilvl="8" w:tplc="13B6B39A">
      <w:numFmt w:val="bullet"/>
      <w:lvlText w:val="•"/>
      <w:lvlJc w:val="left"/>
      <w:pPr>
        <w:ind w:left="8017" w:hanging="360"/>
      </w:pPr>
      <w:rPr>
        <w:rFonts w:hint="default"/>
        <w:lang w:val="en-US" w:eastAsia="en-US" w:bidi="ar-SA"/>
      </w:rPr>
    </w:lvl>
  </w:abstractNum>
  <w:abstractNum w:abstractNumId="1">
    <w:nsid w:val="666448CE"/>
    <w:multiLevelType w:val="hybridMultilevel"/>
    <w:tmpl w:val="9CF849F0"/>
    <w:lvl w:ilvl="0" w:tplc="D1C4EAEA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  <w:lang w:val="en-US" w:eastAsia="en-US" w:bidi="ar-SA"/>
      </w:rPr>
    </w:lvl>
    <w:lvl w:ilvl="1" w:tplc="D6FC0B92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2" w:tplc="64C66BEC">
      <w:numFmt w:val="bullet"/>
      <w:lvlText w:val="•"/>
      <w:lvlJc w:val="left"/>
      <w:pPr>
        <w:ind w:left="2769" w:hanging="360"/>
      </w:pPr>
      <w:rPr>
        <w:rFonts w:hint="default"/>
        <w:lang w:val="en-US" w:eastAsia="en-US" w:bidi="ar-SA"/>
      </w:rPr>
    </w:lvl>
    <w:lvl w:ilvl="3" w:tplc="D3503286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C604160A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5" w:tplc="C4D60092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4ACCC83A">
      <w:numFmt w:val="bullet"/>
      <w:lvlText w:val="•"/>
      <w:lvlJc w:val="left"/>
      <w:pPr>
        <w:ind w:left="6267" w:hanging="360"/>
      </w:pPr>
      <w:rPr>
        <w:rFonts w:hint="default"/>
        <w:lang w:val="en-US" w:eastAsia="en-US" w:bidi="ar-SA"/>
      </w:rPr>
    </w:lvl>
    <w:lvl w:ilvl="7" w:tplc="0E423C72"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  <w:lvl w:ilvl="8" w:tplc="2FF8CE42">
      <w:numFmt w:val="bullet"/>
      <w:lvlText w:val="•"/>
      <w:lvlJc w:val="left"/>
      <w:pPr>
        <w:ind w:left="8017" w:hanging="360"/>
      </w:pPr>
      <w:rPr>
        <w:rFonts w:hint="default"/>
        <w:lang w:val="en-US" w:eastAsia="en-US" w:bidi="ar-SA"/>
      </w:rPr>
    </w:lvl>
  </w:abstractNum>
  <w:abstractNum w:abstractNumId="2">
    <w:nsid w:val="691A5333"/>
    <w:multiLevelType w:val="hybridMultilevel"/>
    <w:tmpl w:val="2F2028F6"/>
    <w:lvl w:ilvl="0" w:tplc="D8F02408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ar-SA"/>
      </w:rPr>
    </w:lvl>
    <w:lvl w:ilvl="1" w:tplc="CA24748A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2" w:tplc="627454E8">
      <w:numFmt w:val="bullet"/>
      <w:lvlText w:val="•"/>
      <w:lvlJc w:val="left"/>
      <w:pPr>
        <w:ind w:left="2769" w:hanging="360"/>
      </w:pPr>
      <w:rPr>
        <w:rFonts w:hint="default"/>
        <w:lang w:val="en-US" w:eastAsia="en-US" w:bidi="ar-SA"/>
      </w:rPr>
    </w:lvl>
    <w:lvl w:ilvl="3" w:tplc="BAEA435A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405A2884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5" w:tplc="D4FED206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BB064E64">
      <w:numFmt w:val="bullet"/>
      <w:lvlText w:val="•"/>
      <w:lvlJc w:val="left"/>
      <w:pPr>
        <w:ind w:left="6267" w:hanging="360"/>
      </w:pPr>
      <w:rPr>
        <w:rFonts w:hint="default"/>
        <w:lang w:val="en-US" w:eastAsia="en-US" w:bidi="ar-SA"/>
      </w:rPr>
    </w:lvl>
    <w:lvl w:ilvl="7" w:tplc="D3C23BCC"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  <w:lvl w:ilvl="8" w:tplc="522CB0B6">
      <w:numFmt w:val="bullet"/>
      <w:lvlText w:val="•"/>
      <w:lvlJc w:val="left"/>
      <w:pPr>
        <w:ind w:left="8017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677A"/>
    <w:rsid w:val="0011100D"/>
    <w:rsid w:val="00176E13"/>
    <w:rsid w:val="0025677A"/>
    <w:rsid w:val="004D3AAB"/>
    <w:rsid w:val="0059418C"/>
    <w:rsid w:val="00682B3E"/>
    <w:rsid w:val="00761424"/>
    <w:rsid w:val="008D5074"/>
    <w:rsid w:val="008F0A85"/>
    <w:rsid w:val="00961D65"/>
    <w:rsid w:val="0098427C"/>
    <w:rsid w:val="009B7B65"/>
    <w:rsid w:val="009F20D6"/>
    <w:rsid w:val="00B55EF5"/>
    <w:rsid w:val="00D0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6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25677A"/>
    <w:pPr>
      <w:ind w:left="196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25677A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5677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2567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25677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5677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25677A"/>
    <w:pPr>
      <w:ind w:left="102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bseportal.com/project/Download-CBSE-XII-Chemistry-Project-Food-Adulterati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bseportal.com/project/Download-CBSE-XII-Chemistry-Project-Food-Adulteration" TargetMode="External"/><Relationship Id="rId12" Type="http://schemas.openxmlformats.org/officeDocument/2006/relationships/hyperlink" Target="https://byjus.com/biology/food-adulter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ld.fssai.gov.in/Portals/0/Pdf/Draft_Manuals/Beverages%20and%20confectionary.pdf" TargetMode="External"/><Relationship Id="rId11" Type="http://schemas.openxmlformats.org/officeDocument/2006/relationships/hyperlink" Target="https://fssai.gov.in/dar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dianlegalsolution.com/laws-on-food-adulter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ssai.gov.i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76A90-AA5F-423D-A248-679A63C2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</cp:revision>
  <dcterms:created xsi:type="dcterms:W3CDTF">2021-04-19T09:46:00Z</dcterms:created>
  <dcterms:modified xsi:type="dcterms:W3CDTF">2022-01-18T11:04:00Z</dcterms:modified>
</cp:coreProperties>
</file>