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0D7" w:rsidRDefault="001270D7" w:rsidP="001270D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ST.JOSEPH’S COLLEGE FOR WOMEN (AUTONOMOUS), </w:t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</w:rPr>
            <w:t>VISAKHAPATNAM</w:t>
          </w:r>
        </w:smartTag>
      </w:smartTag>
    </w:p>
    <w:p w:rsidR="001270D7" w:rsidRDefault="001270D7" w:rsidP="001270D7">
      <w:pPr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401189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SEMESTER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ZOOLOGY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</w:t>
      </w:r>
      <w:r w:rsidR="00275C9C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 xml:space="preserve"> TIME:</w:t>
      </w:r>
      <w:r w:rsidR="00C314FE"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3</w:t>
      </w:r>
      <w:r w:rsidR="00C314F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Hrs/Week</w:t>
      </w:r>
      <w:proofErr w:type="gramEnd"/>
    </w:p>
    <w:p w:rsidR="001270D7" w:rsidRDefault="001270D7" w:rsidP="001270D7">
      <w:pPr>
        <w:rPr>
          <w:rFonts w:ascii="Arial" w:hAnsi="Arial" w:cs="Arial"/>
        </w:rPr>
      </w:pPr>
      <w:r>
        <w:rPr>
          <w:rFonts w:ascii="Arial" w:hAnsi="Arial" w:cs="Arial"/>
        </w:rPr>
        <w:t>Z-E1-6501 (3)</w:t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sz w:val="22"/>
        </w:rPr>
        <w:t xml:space="preserve">WILD LIFE: DIVERSITY, CONSERVATION &amp; </w:t>
      </w:r>
      <w:proofErr w:type="gramStart"/>
      <w:r>
        <w:rPr>
          <w:rFonts w:ascii="Arial" w:hAnsi="Arial" w:cs="Arial"/>
          <w:b/>
          <w:sz w:val="22"/>
        </w:rPr>
        <w:t>MANAGEMENT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b/>
          <w:sz w:val="22"/>
        </w:rPr>
        <w:t xml:space="preserve"> </w:t>
      </w:r>
      <w:r>
        <w:rPr>
          <w:rFonts w:ascii="Arial" w:hAnsi="Arial" w:cs="Arial"/>
        </w:rPr>
        <w:t>Max.Marks:100</w:t>
      </w:r>
      <w:proofErr w:type="gramEnd"/>
    </w:p>
    <w:p w:rsidR="001270D7" w:rsidRDefault="00401189" w:rsidP="001270D7">
      <w:pPr>
        <w:rPr>
          <w:rFonts w:ascii="Arial" w:hAnsi="Arial" w:cs="Arial"/>
          <w:b/>
        </w:rPr>
      </w:pPr>
      <w:proofErr w:type="spellStart"/>
      <w:proofErr w:type="gramStart"/>
      <w:r>
        <w:rPr>
          <w:rFonts w:ascii="Arial" w:hAnsi="Arial" w:cs="Arial"/>
        </w:rPr>
        <w:t>w</w:t>
      </w:r>
      <w:r w:rsidR="001270D7">
        <w:rPr>
          <w:rFonts w:ascii="Arial" w:hAnsi="Arial" w:cs="Arial"/>
        </w:rPr>
        <w:t>.e.f</w:t>
      </w:r>
      <w:proofErr w:type="spellEnd"/>
      <w:proofErr w:type="gramEnd"/>
      <w:r w:rsidR="001270D7">
        <w:rPr>
          <w:rFonts w:ascii="Arial" w:hAnsi="Arial" w:cs="Arial"/>
        </w:rPr>
        <w:t xml:space="preserve"> 2016 -2019 (‘16AD’ batch)</w:t>
      </w:r>
      <w:r w:rsidR="001270D7">
        <w:rPr>
          <w:rFonts w:ascii="Arial" w:hAnsi="Arial" w:cs="Arial"/>
        </w:rPr>
        <w:tab/>
      </w:r>
      <w:r w:rsidR="001270D7">
        <w:rPr>
          <w:rFonts w:ascii="Arial" w:hAnsi="Arial" w:cs="Arial"/>
        </w:rPr>
        <w:tab/>
        <w:t xml:space="preserve">         </w:t>
      </w:r>
      <w:r w:rsidR="001270D7">
        <w:rPr>
          <w:rFonts w:ascii="Arial" w:hAnsi="Arial" w:cs="Arial"/>
          <w:b/>
        </w:rPr>
        <w:t>SYLLABUS</w:t>
      </w:r>
    </w:p>
    <w:p w:rsidR="001270D7" w:rsidRDefault="001270D7" w:rsidP="001270D7">
      <w:pPr>
        <w:rPr>
          <w:rFonts w:ascii="Arial" w:hAnsi="Arial" w:cs="Arial"/>
          <w:b/>
        </w:rPr>
      </w:pPr>
    </w:p>
    <w:p w:rsidR="001270D7" w:rsidRDefault="001270D7" w:rsidP="001270D7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OBJECTIVES:  </w:t>
      </w:r>
      <w:r>
        <w:rPr>
          <w:rFonts w:ascii="Arial" w:hAnsi="Arial" w:cs="Arial"/>
        </w:rPr>
        <w:t xml:space="preserve">To enable students to </w:t>
      </w:r>
    </w:p>
    <w:p w:rsidR="001270D7" w:rsidRDefault="001270D7" w:rsidP="001270D7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Understand the importance of protecting and conserving wild life to maintain ecological balance.</w:t>
      </w:r>
    </w:p>
    <w:p w:rsidR="001270D7" w:rsidRDefault="001270D7" w:rsidP="001270D7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Acquire knowledge of the endangered animal species, the threats they face and their conservation.</w:t>
      </w:r>
    </w:p>
    <w:p w:rsidR="001270D7" w:rsidRDefault="001270D7" w:rsidP="001270D7">
      <w:pPr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To gain information about Wild life as a source of education, tourism &amp; occupation. </w:t>
      </w:r>
    </w:p>
    <w:p w:rsidR="001270D7" w:rsidRDefault="001270D7" w:rsidP="001270D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COURSE:  </w:t>
      </w:r>
    </w:p>
    <w:p w:rsidR="001270D7" w:rsidRDefault="001270D7" w:rsidP="001270D7">
      <w:pPr>
        <w:rPr>
          <w:rFonts w:ascii="Arial" w:hAnsi="Arial" w:cs="Arial"/>
          <w:b/>
        </w:rPr>
      </w:pPr>
    </w:p>
    <w:p w:rsidR="00B5278E" w:rsidRDefault="00C05D22" w:rsidP="00C05D22">
      <w:pPr>
        <w:spacing w:line="276" w:lineRule="auto"/>
        <w:ind w:left="900" w:hanging="90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UNIT–</w:t>
      </w:r>
      <w:r w:rsidR="001270D7">
        <w:rPr>
          <w:rFonts w:ascii="Arial" w:hAnsi="Arial" w:cs="Arial"/>
          <w:b/>
        </w:rPr>
        <w:t>I:</w:t>
      </w:r>
      <w:r w:rsidR="001270D7">
        <w:rPr>
          <w:rFonts w:ascii="Arial" w:hAnsi="Arial" w:cs="Arial"/>
        </w:rPr>
        <w:t xml:space="preserve"> </w:t>
      </w:r>
      <w:r w:rsidR="001270D7">
        <w:t>I</w:t>
      </w:r>
      <w:r w:rsidR="001270D7">
        <w:rPr>
          <w:rFonts w:ascii="Arial" w:hAnsi="Arial" w:cs="Arial"/>
        </w:rPr>
        <w:t xml:space="preserve">mportance of wild life – Ecological, Commercial, Game, Scientific, </w:t>
      </w:r>
      <w:proofErr w:type="spellStart"/>
      <w:r w:rsidR="001270D7">
        <w:rPr>
          <w:rFonts w:ascii="Arial" w:hAnsi="Arial" w:cs="Arial"/>
        </w:rPr>
        <w:t>Asethetic</w:t>
      </w:r>
      <w:proofErr w:type="spellEnd"/>
      <w:r w:rsidR="001270D7">
        <w:rPr>
          <w:rFonts w:ascii="Arial" w:hAnsi="Arial" w:cs="Arial"/>
        </w:rPr>
        <w:t xml:space="preserve"> and ethical values. </w:t>
      </w:r>
      <w:proofErr w:type="gramStart"/>
      <w:r w:rsidR="0052641C">
        <w:rPr>
          <w:rFonts w:ascii="Arial" w:hAnsi="Arial" w:cs="Arial"/>
        </w:rPr>
        <w:t>Ecological balance, gene bank, plant propagation, scientific importance, soil erosion etc) Importance of forests (timber, fuel wood etc.)</w:t>
      </w:r>
      <w:proofErr w:type="gramEnd"/>
      <w:r w:rsidR="0052641C">
        <w:rPr>
          <w:rFonts w:ascii="Arial" w:hAnsi="Arial" w:cs="Arial"/>
        </w:rPr>
        <w:t xml:space="preserve"> </w:t>
      </w:r>
      <w:proofErr w:type="gramStart"/>
      <w:r w:rsidR="0052641C">
        <w:rPr>
          <w:rFonts w:ascii="Arial" w:hAnsi="Arial" w:cs="Arial"/>
        </w:rPr>
        <w:t xml:space="preserve">Natural resources &amp; their </w:t>
      </w:r>
      <w:r w:rsidR="00B5278E">
        <w:rPr>
          <w:rFonts w:ascii="Arial" w:hAnsi="Arial" w:cs="Arial"/>
        </w:rPr>
        <w:t>conservation.</w:t>
      </w:r>
      <w:proofErr w:type="gramEnd"/>
      <w:r w:rsidR="00B5278E">
        <w:rPr>
          <w:rFonts w:ascii="Arial" w:hAnsi="Arial" w:cs="Arial"/>
        </w:rPr>
        <w:t xml:space="preserve"> Wild life </w:t>
      </w:r>
      <w:proofErr w:type="gramStart"/>
      <w:r w:rsidR="00B5278E">
        <w:rPr>
          <w:rFonts w:ascii="Arial" w:hAnsi="Arial" w:cs="Arial"/>
        </w:rPr>
        <w:t>values(</w:t>
      </w:r>
      <w:proofErr w:type="gramEnd"/>
      <w:r w:rsidR="00B5278E">
        <w:rPr>
          <w:rFonts w:ascii="Arial" w:hAnsi="Arial" w:cs="Arial"/>
        </w:rPr>
        <w:t xml:space="preserve">+,-).Animals in Indian mythology. </w:t>
      </w:r>
    </w:p>
    <w:p w:rsidR="001270D7" w:rsidRDefault="001270D7" w:rsidP="00B5278E">
      <w:pPr>
        <w:spacing w:line="276" w:lineRule="auto"/>
        <w:ind w:left="90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Ecozones</w:t>
      </w:r>
      <w:proofErr w:type="spellEnd"/>
      <w:r>
        <w:rPr>
          <w:rFonts w:ascii="Arial" w:hAnsi="Arial" w:cs="Arial"/>
        </w:rPr>
        <w:t xml:space="preserve"> of India and faunal diversity of India. </w:t>
      </w:r>
    </w:p>
    <w:p w:rsidR="001270D7" w:rsidRDefault="001270D7" w:rsidP="00C05D22">
      <w:pPr>
        <w:spacing w:line="276" w:lineRule="auto"/>
        <w:ind w:left="900" w:hanging="90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1270D7" w:rsidRDefault="00C05D22" w:rsidP="00C05D22">
      <w:pPr>
        <w:spacing w:line="276" w:lineRule="auto"/>
        <w:ind w:left="1080" w:hanging="1080"/>
        <w:rPr>
          <w:rFonts w:ascii="Arial" w:hAnsi="Arial" w:cs="Arial"/>
          <w:b/>
        </w:rPr>
      </w:pPr>
      <w:r>
        <w:rPr>
          <w:rFonts w:ascii="Arial" w:hAnsi="Arial" w:cs="Arial"/>
          <w:b/>
        </w:rPr>
        <w:t>UNIT–</w:t>
      </w:r>
      <w:r w:rsidR="001270D7">
        <w:rPr>
          <w:rFonts w:ascii="Arial" w:hAnsi="Arial" w:cs="Arial"/>
          <w:b/>
        </w:rPr>
        <w:t>II: Management of Wild life:</w:t>
      </w:r>
    </w:p>
    <w:p w:rsidR="0052641C" w:rsidRPr="0052641C" w:rsidRDefault="0052641C" w:rsidP="00C05D22">
      <w:pPr>
        <w:spacing w:line="276" w:lineRule="auto"/>
        <w:ind w:left="1080" w:hanging="108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</w:t>
      </w:r>
      <w:r w:rsidR="00C05D2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</w:t>
      </w:r>
      <w:proofErr w:type="gramStart"/>
      <w:r w:rsidRPr="0052641C">
        <w:rPr>
          <w:rFonts w:ascii="Arial" w:hAnsi="Arial" w:cs="Arial"/>
        </w:rPr>
        <w:t>Threats to wild life and causes of depletion.</w:t>
      </w:r>
      <w:proofErr w:type="gramEnd"/>
      <w:r w:rsidRPr="0052641C">
        <w:rPr>
          <w:rFonts w:ascii="Arial" w:hAnsi="Arial" w:cs="Arial"/>
        </w:rPr>
        <w:t xml:space="preserve"> </w:t>
      </w:r>
    </w:p>
    <w:p w:rsidR="001270D7" w:rsidRPr="0052641C" w:rsidRDefault="001270D7" w:rsidP="00C05D22">
      <w:pPr>
        <w:spacing w:line="276" w:lineRule="auto"/>
        <w:ind w:left="900" w:hanging="90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 </w:t>
      </w:r>
      <w:r>
        <w:rPr>
          <w:rFonts w:ascii="Arial" w:hAnsi="Arial" w:cs="Arial"/>
        </w:rPr>
        <w:t xml:space="preserve">Conservation strategies: </w:t>
      </w:r>
      <w:r w:rsidR="0052641C">
        <w:rPr>
          <w:rFonts w:ascii="Arial" w:hAnsi="Arial" w:cs="Arial"/>
        </w:rPr>
        <w:t>(</w:t>
      </w:r>
      <w:r>
        <w:rPr>
          <w:rFonts w:ascii="Arial" w:hAnsi="Arial" w:cs="Arial"/>
        </w:rPr>
        <w:t xml:space="preserve">Habitat management, Establishment of parks and sanctuaries, </w:t>
      </w:r>
      <w:r w:rsidR="00C05D22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breeding in captivity, reintroduction, mass education, promulgation of laws.</w:t>
      </w:r>
      <w:r w:rsidR="0052641C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Wild life trade &amp; legislation: Assessment, Documentation, Trade, Wild life laws and ethics. </w:t>
      </w:r>
    </w:p>
    <w:p w:rsidR="001270D7" w:rsidRDefault="001270D7" w:rsidP="00C05D22">
      <w:pPr>
        <w:spacing w:line="276" w:lineRule="auto"/>
        <w:ind w:left="900" w:hanging="90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t>I</w:t>
      </w:r>
      <w:r>
        <w:rPr>
          <w:rFonts w:ascii="Arial" w:hAnsi="Arial" w:cs="Arial"/>
        </w:rPr>
        <w:t xml:space="preserve">llegal wild life trade &amp; pet trade in </w:t>
      </w:r>
      <w:smartTag w:uri="urn:schemas-microsoft-com:office:smarttags" w:element="place">
        <w:smartTag w:uri="urn:schemas-microsoft-com:office:smarttags" w:element="country-region">
          <w:r>
            <w:rPr>
              <w:rFonts w:ascii="Arial" w:hAnsi="Arial" w:cs="Arial"/>
            </w:rPr>
            <w:t>India</w:t>
          </w:r>
        </w:smartTag>
      </w:smartTag>
      <w:r>
        <w:rPr>
          <w:rFonts w:ascii="Arial" w:hAnsi="Arial" w:cs="Arial"/>
        </w:rPr>
        <w:t xml:space="preserve"> – Major trade </w:t>
      </w:r>
      <w:proofErr w:type="gramStart"/>
      <w:r w:rsidR="0052641C">
        <w:rPr>
          <w:rFonts w:ascii="Arial" w:hAnsi="Arial" w:cs="Arial"/>
        </w:rPr>
        <w:t>centre’s</w:t>
      </w:r>
      <w:proofErr w:type="gramEnd"/>
      <w:r>
        <w:rPr>
          <w:rFonts w:ascii="Arial" w:hAnsi="Arial" w:cs="Arial"/>
        </w:rPr>
        <w:t xml:space="preserve">, routes and related issues. </w:t>
      </w:r>
      <w:proofErr w:type="gramStart"/>
      <w:r w:rsidR="0052641C">
        <w:rPr>
          <w:rFonts w:ascii="Arial" w:hAnsi="Arial" w:cs="Arial"/>
        </w:rPr>
        <w:t>Indian and International organizations, Conventions and Societies.</w:t>
      </w:r>
      <w:proofErr w:type="gramEnd"/>
      <w:r w:rsidR="0052641C">
        <w:rPr>
          <w:rFonts w:ascii="Arial" w:hAnsi="Arial" w:cs="Arial"/>
        </w:rPr>
        <w:t xml:space="preserve"> </w:t>
      </w:r>
    </w:p>
    <w:p w:rsidR="001270D7" w:rsidRDefault="001270D7" w:rsidP="00C05D22">
      <w:pPr>
        <w:spacing w:line="276" w:lineRule="auto"/>
        <w:ind w:left="900" w:hanging="900"/>
        <w:rPr>
          <w:rFonts w:ascii="Arial" w:hAnsi="Arial" w:cs="Arial"/>
        </w:rPr>
      </w:pPr>
    </w:p>
    <w:p w:rsidR="001270D7" w:rsidRDefault="00C05D22" w:rsidP="00C05D22">
      <w:pPr>
        <w:spacing w:line="276" w:lineRule="auto"/>
        <w:ind w:left="1080" w:hanging="108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UNIT–</w:t>
      </w:r>
      <w:r w:rsidR="001270D7">
        <w:rPr>
          <w:rFonts w:ascii="Arial" w:hAnsi="Arial" w:cs="Arial"/>
          <w:b/>
        </w:rPr>
        <w:t>III</w:t>
      </w:r>
      <w:r>
        <w:rPr>
          <w:rFonts w:ascii="Arial" w:hAnsi="Arial" w:cs="Arial"/>
          <w:b/>
        </w:rPr>
        <w:t xml:space="preserve">: </w:t>
      </w:r>
      <w:r w:rsidR="001270D7" w:rsidRPr="0052641C">
        <w:rPr>
          <w:rFonts w:ascii="Arial" w:hAnsi="Arial" w:cs="Arial"/>
          <w:b/>
        </w:rPr>
        <w:t>Conservation Schemes:</w:t>
      </w:r>
      <w:r w:rsidR="001270D7">
        <w:rPr>
          <w:rFonts w:ascii="Arial" w:hAnsi="Arial" w:cs="Arial"/>
        </w:rPr>
        <w:t xml:space="preserve"> Project Tiger</w:t>
      </w:r>
      <w:r w:rsidR="00312111">
        <w:rPr>
          <w:rFonts w:ascii="Arial" w:hAnsi="Arial" w:cs="Arial"/>
        </w:rPr>
        <w:t xml:space="preserve"> </w:t>
      </w:r>
      <w:r w:rsidR="0052641C">
        <w:rPr>
          <w:rFonts w:ascii="Arial" w:hAnsi="Arial" w:cs="Arial"/>
        </w:rPr>
        <w:t>(names of tiger reserves)</w:t>
      </w:r>
      <w:r w:rsidR="001270D7">
        <w:rPr>
          <w:rFonts w:ascii="Arial" w:hAnsi="Arial" w:cs="Arial"/>
        </w:rPr>
        <w:t>, Crocodile breeding project</w:t>
      </w:r>
      <w:r w:rsidR="0052641C">
        <w:rPr>
          <w:rFonts w:ascii="Arial" w:hAnsi="Arial" w:cs="Arial"/>
        </w:rPr>
        <w:t>(reserves)</w:t>
      </w:r>
      <w:r w:rsidR="001270D7">
        <w:rPr>
          <w:rFonts w:ascii="Arial" w:hAnsi="Arial" w:cs="Arial"/>
        </w:rPr>
        <w:t xml:space="preserve">, Project </w:t>
      </w:r>
      <w:proofErr w:type="spellStart"/>
      <w:r w:rsidR="001270D7">
        <w:rPr>
          <w:rFonts w:ascii="Arial" w:hAnsi="Arial" w:cs="Arial"/>
        </w:rPr>
        <w:t>Gir</w:t>
      </w:r>
      <w:proofErr w:type="spellEnd"/>
      <w:r w:rsidR="0052641C">
        <w:rPr>
          <w:rFonts w:ascii="Arial" w:hAnsi="Arial" w:cs="Arial"/>
        </w:rPr>
        <w:t xml:space="preserve"> </w:t>
      </w:r>
      <w:r w:rsidR="001270D7">
        <w:rPr>
          <w:rFonts w:ascii="Arial" w:hAnsi="Arial" w:cs="Arial"/>
        </w:rPr>
        <w:t>lion,</w:t>
      </w:r>
      <w:r w:rsidR="0052641C">
        <w:rPr>
          <w:rFonts w:ascii="Arial" w:hAnsi="Arial" w:cs="Arial"/>
        </w:rPr>
        <w:t xml:space="preserve">(reserves), </w:t>
      </w:r>
      <w:r w:rsidR="001270D7">
        <w:rPr>
          <w:rFonts w:ascii="Arial" w:hAnsi="Arial" w:cs="Arial"/>
        </w:rPr>
        <w:t>Sea turtle project.</w:t>
      </w:r>
      <w:r w:rsidR="00312111">
        <w:rPr>
          <w:rFonts w:ascii="Arial" w:hAnsi="Arial" w:cs="Arial"/>
        </w:rPr>
        <w:t xml:space="preserve">(reserves). </w:t>
      </w:r>
      <w:proofErr w:type="gramStart"/>
      <w:r w:rsidR="00312111">
        <w:rPr>
          <w:rFonts w:ascii="Arial" w:hAnsi="Arial" w:cs="Arial"/>
        </w:rPr>
        <w:t>Monitoring of wild life populations (visual count, pellet, Biotelemetry, other tracking devices &amp; methods).</w:t>
      </w:r>
      <w:proofErr w:type="gramEnd"/>
      <w:r w:rsidR="001270D7">
        <w:rPr>
          <w:rFonts w:ascii="Arial" w:hAnsi="Arial" w:cs="Arial"/>
        </w:rPr>
        <w:t xml:space="preserve"> </w:t>
      </w:r>
    </w:p>
    <w:p w:rsidR="001270D7" w:rsidRDefault="00312111" w:rsidP="00C05D22">
      <w:pPr>
        <w:spacing w:line="276" w:lineRule="auto"/>
        <w:ind w:left="1260" w:hanging="12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    </w:t>
      </w:r>
      <w:proofErr w:type="gramStart"/>
      <w:r w:rsidRPr="00312111">
        <w:rPr>
          <w:rFonts w:ascii="Arial" w:hAnsi="Arial" w:cs="Arial"/>
        </w:rPr>
        <w:t>Wild life offences – relating to animals.</w:t>
      </w:r>
      <w:proofErr w:type="gramEnd"/>
      <w:r w:rsidRPr="00312111">
        <w:rPr>
          <w:rFonts w:ascii="Arial" w:hAnsi="Arial" w:cs="Arial"/>
        </w:rPr>
        <w:t xml:space="preserve"> </w:t>
      </w:r>
      <w:proofErr w:type="gramStart"/>
      <w:r w:rsidRPr="00312111">
        <w:rPr>
          <w:rFonts w:ascii="Arial" w:hAnsi="Arial" w:cs="Arial"/>
        </w:rPr>
        <w:t>Poaching: prevention &amp; management.</w:t>
      </w:r>
      <w:proofErr w:type="gramEnd"/>
      <w:r w:rsidRPr="0031211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proofErr w:type="gramStart"/>
      <w:r w:rsidRPr="00312111">
        <w:rPr>
          <w:rFonts w:ascii="Arial" w:hAnsi="Arial" w:cs="Arial"/>
        </w:rPr>
        <w:t>Management of wild life crime.</w:t>
      </w:r>
      <w:proofErr w:type="gramEnd"/>
      <w:r w:rsidRPr="00312111">
        <w:rPr>
          <w:rFonts w:ascii="Arial" w:hAnsi="Arial" w:cs="Arial"/>
        </w:rPr>
        <w:t xml:space="preserve"> </w:t>
      </w:r>
    </w:p>
    <w:p w:rsidR="001270D7" w:rsidRDefault="001270D7" w:rsidP="00C05D22">
      <w:pPr>
        <w:spacing w:line="276" w:lineRule="auto"/>
        <w:ind w:left="900" w:hanging="900"/>
        <w:rPr>
          <w:rFonts w:ascii="Arial" w:hAnsi="Arial" w:cs="Arial"/>
        </w:rPr>
      </w:pPr>
    </w:p>
    <w:p w:rsidR="001270D7" w:rsidRDefault="00C05D22" w:rsidP="00C05D22">
      <w:pPr>
        <w:spacing w:line="276" w:lineRule="auto"/>
        <w:ind w:left="900" w:hanging="900"/>
        <w:rPr>
          <w:rFonts w:ascii="Arial" w:hAnsi="Arial" w:cs="Arial"/>
          <w:b/>
        </w:rPr>
      </w:pPr>
      <w:r>
        <w:rPr>
          <w:rFonts w:ascii="Arial" w:hAnsi="Arial" w:cs="Arial"/>
          <w:b/>
        </w:rPr>
        <w:t>UNIT–</w:t>
      </w:r>
      <w:r w:rsidR="001270D7">
        <w:rPr>
          <w:rFonts w:ascii="Arial" w:hAnsi="Arial" w:cs="Arial"/>
          <w:b/>
        </w:rPr>
        <w:t>IV: Zoo Management and Ecotourism:</w:t>
      </w:r>
    </w:p>
    <w:p w:rsidR="001270D7" w:rsidRDefault="001270D7" w:rsidP="00C05D22">
      <w:pPr>
        <w:spacing w:line="276" w:lineRule="auto"/>
        <w:ind w:left="900" w:hanging="90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 w:rsidR="00312111">
        <w:rPr>
          <w:rFonts w:ascii="Arial" w:hAnsi="Arial" w:cs="Arial"/>
          <w:b/>
        </w:rPr>
        <w:t xml:space="preserve"> </w:t>
      </w:r>
      <w:proofErr w:type="gramStart"/>
      <w:r>
        <w:rPr>
          <w:rFonts w:ascii="Arial" w:hAnsi="Arial" w:cs="Arial"/>
        </w:rPr>
        <w:t>Basic considerations for designing a modern zoo.</w:t>
      </w:r>
      <w:proofErr w:type="gram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Functions of a modern zoo.</w:t>
      </w:r>
      <w:proofErr w:type="gram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 xml:space="preserve">Zoo layout </w:t>
      </w:r>
      <w:r w:rsidR="00312111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>and exhibits of animals.</w:t>
      </w:r>
      <w:proofErr w:type="gramEnd"/>
      <w:r>
        <w:rPr>
          <w:rFonts w:ascii="Arial" w:hAnsi="Arial" w:cs="Arial"/>
        </w:rPr>
        <w:t xml:space="preserve"> Zoo services, Zoo sanitation. </w:t>
      </w:r>
      <w:r w:rsidR="00312111">
        <w:rPr>
          <w:rFonts w:ascii="Arial" w:hAnsi="Arial" w:cs="Arial"/>
        </w:rPr>
        <w:t xml:space="preserve">Care of wild life – injured and sick, disease monitoring and control. </w:t>
      </w:r>
      <w:proofErr w:type="gramStart"/>
      <w:r w:rsidR="00312111">
        <w:rPr>
          <w:rFonts w:ascii="Arial" w:hAnsi="Arial" w:cs="Arial"/>
        </w:rPr>
        <w:t>Viral, bacterial and protozoan diseases of wildlife.</w:t>
      </w:r>
      <w:proofErr w:type="gramEnd"/>
      <w:r w:rsidR="0031211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Prospects and trends of Ecotourism </w:t>
      </w:r>
      <w:proofErr w:type="gramStart"/>
      <w:r>
        <w:rPr>
          <w:rFonts w:ascii="Arial" w:hAnsi="Arial" w:cs="Arial"/>
        </w:rPr>
        <w:t xml:space="preserve">– </w:t>
      </w:r>
      <w:r w:rsidR="0031211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conventional</w:t>
      </w:r>
      <w:proofErr w:type="gramEnd"/>
      <w:r>
        <w:rPr>
          <w:rFonts w:ascii="Arial" w:hAnsi="Arial" w:cs="Arial"/>
        </w:rPr>
        <w:t xml:space="preserve">, nature based, sustainable tourism and Ecotourism in India. </w:t>
      </w:r>
      <w:r w:rsidR="00312111">
        <w:rPr>
          <w:rFonts w:ascii="Arial" w:hAnsi="Arial" w:cs="Arial"/>
        </w:rPr>
        <w:t xml:space="preserve">Definitions of sanctuary, protected </w:t>
      </w:r>
      <w:proofErr w:type="gramStart"/>
      <w:r w:rsidR="00312111">
        <w:rPr>
          <w:rFonts w:ascii="Arial" w:hAnsi="Arial" w:cs="Arial"/>
        </w:rPr>
        <w:t>area(</w:t>
      </w:r>
      <w:proofErr w:type="gramEnd"/>
      <w:r w:rsidR="00312111">
        <w:rPr>
          <w:rFonts w:ascii="Arial" w:hAnsi="Arial" w:cs="Arial"/>
        </w:rPr>
        <w:t xml:space="preserve">PA),etc. </w:t>
      </w:r>
    </w:p>
    <w:p w:rsidR="001270D7" w:rsidRDefault="001270D7" w:rsidP="00C05D22">
      <w:pPr>
        <w:spacing w:line="276" w:lineRule="auto"/>
        <w:ind w:left="900" w:hanging="900"/>
        <w:rPr>
          <w:rFonts w:ascii="Arial" w:hAnsi="Arial" w:cs="Arial"/>
        </w:rPr>
      </w:pPr>
    </w:p>
    <w:p w:rsidR="001270D7" w:rsidRDefault="00C05D22" w:rsidP="00C05D22">
      <w:pPr>
        <w:spacing w:line="276" w:lineRule="auto"/>
        <w:ind w:left="900" w:hanging="90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UNIT–</w:t>
      </w:r>
      <w:r w:rsidR="001270D7">
        <w:rPr>
          <w:rFonts w:ascii="Arial" w:hAnsi="Arial" w:cs="Arial"/>
          <w:b/>
        </w:rPr>
        <w:t>V</w:t>
      </w:r>
      <w:proofErr w:type="gramStart"/>
      <w:r w:rsidR="001270D7">
        <w:rPr>
          <w:rFonts w:ascii="Arial" w:hAnsi="Arial" w:cs="Arial"/>
          <w:b/>
        </w:rPr>
        <w:t>:</w:t>
      </w:r>
      <w:r w:rsidR="001270D7">
        <w:rPr>
          <w:rFonts w:ascii="Arial" w:hAnsi="Arial" w:cs="Arial"/>
        </w:rPr>
        <w:t>National</w:t>
      </w:r>
      <w:proofErr w:type="gramEnd"/>
      <w:r w:rsidR="001270D7">
        <w:rPr>
          <w:rFonts w:ascii="Arial" w:hAnsi="Arial" w:cs="Arial"/>
        </w:rPr>
        <w:t xml:space="preserve"> Parks and Important Bird Sanctuaries of Andhra Pradesh. </w:t>
      </w:r>
      <w:proofErr w:type="gramStart"/>
      <w:r w:rsidR="001270D7">
        <w:rPr>
          <w:rFonts w:ascii="Arial" w:hAnsi="Arial" w:cs="Arial"/>
        </w:rPr>
        <w:t>Endangered animals of</w:t>
      </w:r>
      <w:r w:rsidR="00275C9C">
        <w:rPr>
          <w:rFonts w:ascii="Arial" w:hAnsi="Arial" w:cs="Arial"/>
        </w:rPr>
        <w:t xml:space="preserve"> </w:t>
      </w:r>
      <w:r w:rsidR="001270D7">
        <w:rPr>
          <w:rFonts w:ascii="Arial" w:hAnsi="Arial" w:cs="Arial"/>
        </w:rPr>
        <w:t>South India.</w:t>
      </w:r>
      <w:proofErr w:type="gramEnd"/>
      <w:r w:rsidR="001270D7">
        <w:rPr>
          <w:rFonts w:ascii="Arial" w:hAnsi="Arial" w:cs="Arial"/>
        </w:rPr>
        <w:t xml:space="preserve"> </w:t>
      </w:r>
      <w:proofErr w:type="gramStart"/>
      <w:r w:rsidR="001270D7">
        <w:rPr>
          <w:rFonts w:ascii="Arial" w:hAnsi="Arial" w:cs="Arial"/>
        </w:rPr>
        <w:t>Ec</w:t>
      </w:r>
      <w:r w:rsidR="00312111">
        <w:rPr>
          <w:rFonts w:ascii="Arial" w:hAnsi="Arial" w:cs="Arial"/>
        </w:rPr>
        <w:t>onomic importance of Wild life.</w:t>
      </w:r>
      <w:proofErr w:type="gramEnd"/>
      <w:r w:rsidR="00312111">
        <w:rPr>
          <w:rFonts w:ascii="Arial" w:hAnsi="Arial" w:cs="Arial"/>
        </w:rPr>
        <w:t xml:space="preserve"> </w:t>
      </w:r>
      <w:proofErr w:type="gramStart"/>
      <w:r w:rsidR="00312111">
        <w:rPr>
          <w:rFonts w:ascii="Arial" w:hAnsi="Arial" w:cs="Arial"/>
        </w:rPr>
        <w:t>Management of wild animals (translocation to new sites, Management of excess populations, rouge animals, etc.)</w:t>
      </w:r>
      <w:proofErr w:type="gramEnd"/>
      <w:r>
        <w:rPr>
          <w:rFonts w:ascii="Arial" w:hAnsi="Arial" w:cs="Arial"/>
        </w:rPr>
        <w:t xml:space="preserve"> Man Animal conflicts &amp; management of conflicts. </w:t>
      </w:r>
    </w:p>
    <w:p w:rsidR="001270D7" w:rsidRDefault="001270D7" w:rsidP="00C05D22">
      <w:pPr>
        <w:spacing w:line="276" w:lineRule="auto"/>
        <w:ind w:left="900" w:hanging="900"/>
        <w:rPr>
          <w:rFonts w:ascii="Arial" w:hAnsi="Arial" w:cs="Arial"/>
          <w:sz w:val="12"/>
        </w:rPr>
      </w:pPr>
    </w:p>
    <w:p w:rsidR="00C05D22" w:rsidRDefault="00C05D22" w:rsidP="00C05D22">
      <w:pPr>
        <w:spacing w:line="276" w:lineRule="auto"/>
        <w:ind w:left="900" w:hanging="900"/>
        <w:rPr>
          <w:rFonts w:ascii="Arial" w:hAnsi="Arial" w:cs="Arial"/>
          <w:sz w:val="12"/>
        </w:rPr>
      </w:pPr>
    </w:p>
    <w:p w:rsidR="001270D7" w:rsidRDefault="001270D7" w:rsidP="00C05D22">
      <w:pPr>
        <w:spacing w:line="276" w:lineRule="auto"/>
        <w:ind w:left="900" w:hanging="900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TEXT BOOKS AND REFERENCES: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 xml:space="preserve"> </w:t>
      </w:r>
    </w:p>
    <w:p w:rsidR="001270D7" w:rsidRDefault="001270D7" w:rsidP="00C05D22">
      <w:pPr>
        <w:numPr>
          <w:ilvl w:val="0"/>
          <w:numId w:val="2"/>
        </w:numPr>
        <w:tabs>
          <w:tab w:val="num" w:pos="1080"/>
        </w:tabs>
        <w:spacing w:line="276" w:lineRule="auto"/>
        <w:ind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Wildlife of </w:t>
      </w:r>
      <w:smartTag w:uri="urn:schemas-microsoft-com:office:smarttags" w:element="country-region">
        <w:smartTag w:uri="urn:schemas-microsoft-com:office:smarttags" w:element="place">
          <w:r>
            <w:rPr>
              <w:rFonts w:ascii="Arial" w:hAnsi="Arial" w:cs="Arial"/>
            </w:rPr>
            <w:t>India</w:t>
          </w:r>
        </w:smartTag>
      </w:smartTag>
      <w:r>
        <w:rPr>
          <w:rFonts w:ascii="Arial" w:hAnsi="Arial" w:cs="Arial"/>
        </w:rPr>
        <w:t xml:space="preserve"> by </w:t>
      </w:r>
      <w:proofErr w:type="spellStart"/>
      <w:r>
        <w:rPr>
          <w:rFonts w:ascii="Arial" w:hAnsi="Arial" w:cs="Arial"/>
        </w:rPr>
        <w:t>Agarwal</w:t>
      </w:r>
      <w:proofErr w:type="spellEnd"/>
      <w:r>
        <w:rPr>
          <w:rFonts w:ascii="Arial" w:hAnsi="Arial" w:cs="Arial"/>
        </w:rPr>
        <w:t xml:space="preserve"> K.C.</w:t>
      </w:r>
    </w:p>
    <w:p w:rsidR="001270D7" w:rsidRDefault="001270D7" w:rsidP="00C05D22">
      <w:pPr>
        <w:numPr>
          <w:ilvl w:val="0"/>
          <w:numId w:val="2"/>
        </w:numPr>
        <w:tabs>
          <w:tab w:val="num" w:pos="1080"/>
        </w:tabs>
        <w:spacing w:line="276" w:lineRule="auto"/>
        <w:ind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Management of Wildlife by </w:t>
      </w:r>
      <w:proofErr w:type="spellStart"/>
      <w:r>
        <w:rPr>
          <w:rFonts w:ascii="Arial" w:hAnsi="Arial" w:cs="Arial"/>
        </w:rPr>
        <w:t>Dwivedi</w:t>
      </w:r>
      <w:proofErr w:type="spellEnd"/>
      <w:r>
        <w:rPr>
          <w:rFonts w:ascii="Arial" w:hAnsi="Arial" w:cs="Arial"/>
        </w:rPr>
        <w:t>.</w:t>
      </w:r>
    </w:p>
    <w:p w:rsidR="001270D7" w:rsidRDefault="001270D7" w:rsidP="00C05D22">
      <w:pPr>
        <w:numPr>
          <w:ilvl w:val="0"/>
          <w:numId w:val="2"/>
        </w:numPr>
        <w:tabs>
          <w:tab w:val="num" w:pos="1080"/>
        </w:tabs>
        <w:spacing w:line="276" w:lineRule="auto"/>
        <w:ind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A text book of Wildlife Management by Singh S.K.</w:t>
      </w:r>
    </w:p>
    <w:p w:rsidR="001270D7" w:rsidRDefault="001270D7" w:rsidP="00C05D22">
      <w:pPr>
        <w:numPr>
          <w:ilvl w:val="0"/>
          <w:numId w:val="2"/>
        </w:numPr>
        <w:tabs>
          <w:tab w:val="num" w:pos="1080"/>
        </w:tabs>
        <w:spacing w:line="276" w:lineRule="auto"/>
        <w:ind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Threatened Animals of </w:t>
      </w:r>
      <w:smartTag w:uri="urn:schemas-microsoft-com:office:smarttags" w:element="country-region">
        <w:smartTag w:uri="urn:schemas-microsoft-com:office:smarttags" w:element="place">
          <w:r>
            <w:rPr>
              <w:rFonts w:ascii="Arial" w:hAnsi="Arial" w:cs="Arial"/>
            </w:rPr>
            <w:t>India</w:t>
          </w:r>
        </w:smartTag>
      </w:smartTag>
      <w:r>
        <w:rPr>
          <w:rFonts w:ascii="Arial" w:hAnsi="Arial" w:cs="Arial"/>
        </w:rPr>
        <w:t xml:space="preserve"> by </w:t>
      </w:r>
      <w:proofErr w:type="spellStart"/>
      <w:r>
        <w:rPr>
          <w:rFonts w:ascii="Arial" w:hAnsi="Arial" w:cs="Arial"/>
        </w:rPr>
        <w:t>Tikkader</w:t>
      </w:r>
      <w:proofErr w:type="spellEnd"/>
      <w:r>
        <w:rPr>
          <w:rFonts w:ascii="Arial" w:hAnsi="Arial" w:cs="Arial"/>
        </w:rPr>
        <w:t>.</w:t>
      </w:r>
    </w:p>
    <w:p w:rsidR="001270D7" w:rsidRDefault="001270D7" w:rsidP="00C05D22">
      <w:pPr>
        <w:numPr>
          <w:ilvl w:val="0"/>
          <w:numId w:val="2"/>
        </w:numPr>
        <w:tabs>
          <w:tab w:val="num" w:pos="1080"/>
        </w:tabs>
        <w:spacing w:line="276" w:lineRule="auto"/>
        <w:ind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Animal </w:t>
      </w:r>
      <w:proofErr w:type="spellStart"/>
      <w:r>
        <w:rPr>
          <w:rFonts w:ascii="Arial" w:hAnsi="Arial" w:cs="Arial"/>
        </w:rPr>
        <w:t>Behaviour</w:t>
      </w:r>
      <w:proofErr w:type="spellEnd"/>
      <w:r>
        <w:rPr>
          <w:rFonts w:ascii="Arial" w:hAnsi="Arial" w:cs="Arial"/>
        </w:rPr>
        <w:t xml:space="preserve"> by </w:t>
      </w:r>
      <w:proofErr w:type="spellStart"/>
      <w:r>
        <w:rPr>
          <w:rFonts w:ascii="Arial" w:hAnsi="Arial" w:cs="Arial"/>
        </w:rPr>
        <w:t>ReenaMathur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Rastogi</w:t>
      </w:r>
      <w:proofErr w:type="spellEnd"/>
      <w:r>
        <w:rPr>
          <w:rFonts w:ascii="Arial" w:hAnsi="Arial" w:cs="Arial"/>
        </w:rPr>
        <w:t xml:space="preserve"> publications, </w:t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</w:rPr>
            <w:t>Meerut</w:t>
          </w:r>
        </w:smartTag>
      </w:smartTag>
      <w:r>
        <w:rPr>
          <w:rFonts w:ascii="Arial" w:hAnsi="Arial" w:cs="Arial"/>
        </w:rPr>
        <w:t>.</w:t>
      </w:r>
    </w:p>
    <w:p w:rsidR="001270D7" w:rsidRDefault="001270D7" w:rsidP="00C05D22">
      <w:pPr>
        <w:numPr>
          <w:ilvl w:val="0"/>
          <w:numId w:val="2"/>
        </w:numPr>
        <w:tabs>
          <w:tab w:val="num" w:pos="1080"/>
        </w:tabs>
        <w:spacing w:line="276" w:lineRule="auto"/>
        <w:ind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National Parks of India by </w:t>
      </w:r>
      <w:proofErr w:type="spellStart"/>
      <w:r>
        <w:rPr>
          <w:rFonts w:ascii="Arial" w:hAnsi="Arial" w:cs="Arial"/>
        </w:rPr>
        <w:t>R.S.Bisht</w:t>
      </w:r>
      <w:proofErr w:type="spellEnd"/>
      <w:r>
        <w:rPr>
          <w:rFonts w:ascii="Arial" w:hAnsi="Arial" w:cs="Arial"/>
        </w:rPr>
        <w:t xml:space="preserve">. Publications Division, </w:t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</w:rPr>
            <w:t>Delhi</w:t>
          </w:r>
        </w:smartTag>
      </w:smartTag>
      <w:r>
        <w:rPr>
          <w:rFonts w:ascii="Arial" w:hAnsi="Arial" w:cs="Arial"/>
        </w:rPr>
        <w:t>.</w:t>
      </w:r>
    </w:p>
    <w:p w:rsidR="001270D7" w:rsidRDefault="001270D7" w:rsidP="00C05D22">
      <w:pPr>
        <w:numPr>
          <w:ilvl w:val="0"/>
          <w:numId w:val="2"/>
        </w:numPr>
        <w:tabs>
          <w:tab w:val="num" w:pos="1080"/>
        </w:tabs>
        <w:spacing w:line="276" w:lineRule="auto"/>
        <w:ind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Modern Textbook of Zoology Vertebrates by </w:t>
      </w:r>
      <w:proofErr w:type="spellStart"/>
      <w:r>
        <w:rPr>
          <w:rFonts w:ascii="Arial" w:hAnsi="Arial" w:cs="Arial"/>
        </w:rPr>
        <w:t>R.L.Kotpal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Rastogi</w:t>
      </w:r>
      <w:proofErr w:type="spellEnd"/>
      <w:r>
        <w:rPr>
          <w:rFonts w:ascii="Arial" w:hAnsi="Arial" w:cs="Arial"/>
        </w:rPr>
        <w:t xml:space="preserve"> publications, </w:t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</w:rPr>
            <w:t>Meerut</w:t>
          </w:r>
        </w:smartTag>
      </w:smartTag>
      <w:r>
        <w:rPr>
          <w:rFonts w:ascii="Arial" w:hAnsi="Arial" w:cs="Arial"/>
        </w:rPr>
        <w:t>.</w:t>
      </w:r>
    </w:p>
    <w:p w:rsidR="001270D7" w:rsidRDefault="001270D7" w:rsidP="00C05D22">
      <w:pPr>
        <w:numPr>
          <w:ilvl w:val="0"/>
          <w:numId w:val="2"/>
        </w:numPr>
        <w:tabs>
          <w:tab w:val="num" w:pos="1080"/>
        </w:tabs>
        <w:spacing w:line="276" w:lineRule="auto"/>
        <w:ind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Wildlife in </w:t>
      </w:r>
      <w:smartTag w:uri="urn:schemas-microsoft-com:office:smarttags" w:element="country-region">
        <w:smartTag w:uri="urn:schemas-microsoft-com:office:smarttags" w:element="place">
          <w:r>
            <w:rPr>
              <w:rFonts w:ascii="Arial" w:hAnsi="Arial" w:cs="Arial"/>
            </w:rPr>
            <w:t>India</w:t>
          </w:r>
        </w:smartTag>
      </w:smartTag>
      <w:r>
        <w:rPr>
          <w:rFonts w:ascii="Arial" w:hAnsi="Arial" w:cs="Arial"/>
        </w:rPr>
        <w:t xml:space="preserve"> by </w:t>
      </w:r>
      <w:proofErr w:type="spellStart"/>
      <w:r>
        <w:rPr>
          <w:rFonts w:ascii="Arial" w:hAnsi="Arial" w:cs="Arial"/>
        </w:rPr>
        <w:t>V.B.Saharia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Natraj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Dehradun</w:t>
      </w:r>
      <w:proofErr w:type="spellEnd"/>
      <w:r>
        <w:rPr>
          <w:rFonts w:ascii="Arial" w:hAnsi="Arial" w:cs="Arial"/>
        </w:rPr>
        <w:t xml:space="preserve">, </w:t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</w:rPr>
            <w:t>New Delhi</w:t>
          </w:r>
        </w:smartTag>
      </w:smartTag>
      <w:r>
        <w:rPr>
          <w:rFonts w:ascii="Arial" w:hAnsi="Arial" w:cs="Arial"/>
        </w:rPr>
        <w:t xml:space="preserve">. </w:t>
      </w:r>
    </w:p>
    <w:p w:rsidR="00C05D22" w:rsidRDefault="00C05D22" w:rsidP="00C05D22">
      <w:pPr>
        <w:spacing w:line="276" w:lineRule="auto"/>
        <w:jc w:val="both"/>
        <w:rPr>
          <w:rFonts w:ascii="Arial" w:hAnsi="Arial" w:cs="Arial"/>
        </w:rPr>
      </w:pPr>
    </w:p>
    <w:p w:rsidR="001270D7" w:rsidRDefault="001270D7" w:rsidP="001270D7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**</w:t>
      </w:r>
      <w:r>
        <w:rPr>
          <w:rFonts w:ascii="Arial" w:hAnsi="Arial" w:cs="Arial"/>
        </w:rPr>
        <w:tab/>
        <w:t>**</w:t>
      </w:r>
      <w:r>
        <w:rPr>
          <w:rFonts w:ascii="Arial" w:hAnsi="Arial" w:cs="Arial"/>
        </w:rPr>
        <w:tab/>
        <w:t>**</w:t>
      </w:r>
    </w:p>
    <w:p w:rsidR="001270D7" w:rsidRDefault="001270D7" w:rsidP="001270D7">
      <w:pPr>
        <w:spacing w:line="360" w:lineRule="auto"/>
        <w:jc w:val="center"/>
        <w:rPr>
          <w:rFonts w:ascii="Arial" w:hAnsi="Arial" w:cs="Arial"/>
        </w:rPr>
      </w:pPr>
    </w:p>
    <w:p w:rsidR="001270D7" w:rsidRDefault="001270D7" w:rsidP="001270D7">
      <w:pPr>
        <w:jc w:val="center"/>
        <w:rPr>
          <w:rFonts w:ascii="Arial" w:hAnsi="Arial" w:cs="Arial"/>
        </w:rPr>
      </w:pPr>
    </w:p>
    <w:p w:rsidR="001270D7" w:rsidRDefault="001270D7" w:rsidP="001270D7">
      <w:pPr>
        <w:jc w:val="center"/>
        <w:rPr>
          <w:rFonts w:ascii="Arial" w:hAnsi="Arial" w:cs="Arial"/>
        </w:rPr>
      </w:pPr>
    </w:p>
    <w:p w:rsidR="00C05D22" w:rsidRDefault="00C05D22" w:rsidP="001270D7">
      <w:pPr>
        <w:jc w:val="center"/>
        <w:rPr>
          <w:rFonts w:ascii="Arial" w:hAnsi="Arial" w:cs="Arial"/>
        </w:rPr>
      </w:pPr>
    </w:p>
    <w:p w:rsidR="00C05D22" w:rsidRDefault="00C05D22" w:rsidP="001270D7">
      <w:pPr>
        <w:jc w:val="center"/>
        <w:rPr>
          <w:rFonts w:ascii="Arial" w:hAnsi="Arial" w:cs="Arial"/>
        </w:rPr>
      </w:pPr>
    </w:p>
    <w:p w:rsidR="001270D7" w:rsidRDefault="001270D7" w:rsidP="001270D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ST.JOSEPH’S COLLEGE FOR WOMEN (AUTONOMOUS), </w:t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</w:rPr>
            <w:t>VISAKHAPATNAM</w:t>
          </w:r>
        </w:smartTag>
      </w:smartTag>
    </w:p>
    <w:p w:rsidR="001270D7" w:rsidRDefault="001270D7" w:rsidP="001270D7">
      <w:pPr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1029B3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SEMESTER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ZOOLOGY</w:t>
      </w:r>
      <w:r w:rsidR="001029B3">
        <w:rPr>
          <w:rFonts w:ascii="Arial" w:hAnsi="Arial" w:cs="Arial"/>
        </w:rPr>
        <w:tab/>
      </w:r>
      <w:r w:rsidR="001029B3">
        <w:rPr>
          <w:rFonts w:ascii="Arial" w:hAnsi="Arial" w:cs="Arial"/>
        </w:rPr>
        <w:tab/>
        <w:t xml:space="preserve">                      TIME</w:t>
      </w:r>
      <w:proofErr w:type="gramStart"/>
      <w:r w:rsidR="001029B3">
        <w:rPr>
          <w:rFonts w:ascii="Arial" w:hAnsi="Arial" w:cs="Arial"/>
        </w:rPr>
        <w:t>:3</w:t>
      </w:r>
      <w:r>
        <w:rPr>
          <w:rFonts w:ascii="Arial" w:hAnsi="Arial" w:cs="Arial"/>
        </w:rPr>
        <w:t>Hrs</w:t>
      </w:r>
      <w:proofErr w:type="gramEnd"/>
      <w:r>
        <w:rPr>
          <w:rFonts w:ascii="Arial" w:hAnsi="Arial" w:cs="Arial"/>
        </w:rPr>
        <w:t>/Week</w:t>
      </w:r>
    </w:p>
    <w:p w:rsidR="001270D7" w:rsidRDefault="001029B3" w:rsidP="001270D7">
      <w:pPr>
        <w:rPr>
          <w:rFonts w:ascii="Arial" w:hAnsi="Arial" w:cs="Arial"/>
        </w:rPr>
      </w:pPr>
      <w:r>
        <w:rPr>
          <w:rFonts w:ascii="Arial" w:hAnsi="Arial" w:cs="Arial"/>
        </w:rPr>
        <w:t>Z-E1-6551</w:t>
      </w:r>
      <w:r w:rsidR="001270D7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2</w:t>
      </w:r>
      <w:r w:rsidR="001270D7">
        <w:rPr>
          <w:rFonts w:ascii="Arial" w:hAnsi="Arial" w:cs="Arial"/>
        </w:rPr>
        <w:t>)</w:t>
      </w:r>
      <w:r w:rsidR="001270D7">
        <w:rPr>
          <w:rFonts w:ascii="Arial" w:hAnsi="Arial" w:cs="Arial"/>
        </w:rPr>
        <w:tab/>
        <w:t xml:space="preserve">  </w:t>
      </w:r>
      <w:r w:rsidR="001270D7">
        <w:rPr>
          <w:rFonts w:ascii="Arial" w:hAnsi="Arial" w:cs="Arial"/>
          <w:b/>
          <w:sz w:val="22"/>
        </w:rPr>
        <w:t>WILD LIFE: DIVERSITY, CONSERVATION &amp; MANAGEMENT</w:t>
      </w:r>
      <w:r w:rsidR="001270D7">
        <w:rPr>
          <w:rFonts w:ascii="Arial" w:hAnsi="Arial" w:cs="Arial"/>
          <w:sz w:val="22"/>
        </w:rPr>
        <w:t xml:space="preserve"> </w:t>
      </w:r>
      <w:r w:rsidR="001270D7">
        <w:rPr>
          <w:rFonts w:ascii="Arial" w:hAnsi="Arial" w:cs="Arial"/>
          <w:b/>
          <w:sz w:val="22"/>
        </w:rPr>
        <w:t xml:space="preserve"> </w:t>
      </w:r>
      <w:r w:rsidR="001270D7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</w:rPr>
        <w:t xml:space="preserve"> Max.Marks:</w:t>
      </w:r>
      <w:r w:rsidR="001270D7">
        <w:rPr>
          <w:rFonts w:ascii="Arial" w:hAnsi="Arial" w:cs="Arial"/>
        </w:rPr>
        <w:t>50</w:t>
      </w:r>
    </w:p>
    <w:p w:rsidR="001270D7" w:rsidRDefault="00401189" w:rsidP="001270D7">
      <w:pPr>
        <w:rPr>
          <w:rFonts w:ascii="Arial" w:hAnsi="Arial" w:cs="Arial"/>
          <w:b/>
        </w:rPr>
      </w:pPr>
      <w:proofErr w:type="spellStart"/>
      <w:proofErr w:type="gramStart"/>
      <w:r>
        <w:rPr>
          <w:rFonts w:ascii="Arial" w:hAnsi="Arial" w:cs="Arial"/>
        </w:rPr>
        <w:t>w.e.f</w:t>
      </w:r>
      <w:proofErr w:type="spellEnd"/>
      <w:proofErr w:type="gramEnd"/>
      <w:r>
        <w:rPr>
          <w:rFonts w:ascii="Arial" w:hAnsi="Arial" w:cs="Arial"/>
        </w:rPr>
        <w:t xml:space="preserve"> 2016 -2019 (‘16AD’ batch)</w:t>
      </w:r>
      <w:r w:rsidR="001270D7">
        <w:rPr>
          <w:rFonts w:ascii="Arial" w:hAnsi="Arial" w:cs="Arial"/>
        </w:rPr>
        <w:tab/>
        <w:t xml:space="preserve">    </w:t>
      </w:r>
      <w:r>
        <w:rPr>
          <w:rFonts w:ascii="Arial" w:hAnsi="Arial" w:cs="Arial"/>
        </w:rPr>
        <w:t xml:space="preserve">      </w:t>
      </w:r>
      <w:r w:rsidR="001270D7">
        <w:rPr>
          <w:rFonts w:ascii="Arial" w:hAnsi="Arial" w:cs="Arial"/>
        </w:rPr>
        <w:t xml:space="preserve"> </w:t>
      </w:r>
      <w:r w:rsidR="001270D7">
        <w:rPr>
          <w:rFonts w:ascii="Arial" w:hAnsi="Arial" w:cs="Arial"/>
          <w:b/>
        </w:rPr>
        <w:t>PRACTICAL SYLLABUS</w:t>
      </w:r>
      <w:r w:rsidR="00A320EB">
        <w:rPr>
          <w:rFonts w:ascii="Arial" w:hAnsi="Arial" w:cs="Arial"/>
          <w:b/>
        </w:rPr>
        <w:t xml:space="preserve"> – IV </w:t>
      </w:r>
    </w:p>
    <w:p w:rsidR="001270D7" w:rsidRDefault="001270D7" w:rsidP="001270D7">
      <w:pPr>
        <w:spacing w:line="360" w:lineRule="auto"/>
        <w:rPr>
          <w:rFonts w:ascii="Arial" w:hAnsi="Arial" w:cs="Arial"/>
        </w:rPr>
      </w:pPr>
    </w:p>
    <w:p w:rsidR="00EE4B65" w:rsidRDefault="00EE4B65" w:rsidP="00EE4B6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OBJECTIVES:</w:t>
      </w:r>
    </w:p>
    <w:p w:rsidR="00EE4B65" w:rsidRDefault="00EE4B65" w:rsidP="00EE4B6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</w:t>
      </w:r>
    </w:p>
    <w:p w:rsidR="00EE4B65" w:rsidRPr="000C318F" w:rsidRDefault="00EE4B65" w:rsidP="00EE4B65">
      <w:pPr>
        <w:pStyle w:val="ListParagraph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</w:rPr>
        <w:t xml:space="preserve">1.      </w:t>
      </w:r>
      <w:r>
        <w:rPr>
          <w:rFonts w:ascii="Times New Roman" w:hAnsi="Times New Roman"/>
          <w:sz w:val="24"/>
          <w:szCs w:val="24"/>
        </w:rPr>
        <w:t>Acquire skill in identifying</w:t>
      </w:r>
      <w:r w:rsidRPr="000C31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318F">
        <w:rPr>
          <w:rFonts w:ascii="Times New Roman" w:hAnsi="Times New Roman"/>
          <w:sz w:val="24"/>
          <w:szCs w:val="24"/>
        </w:rPr>
        <w:t>ecozones</w:t>
      </w:r>
      <w:proofErr w:type="spellEnd"/>
      <w:r w:rsidRPr="000C318F">
        <w:rPr>
          <w:rFonts w:ascii="Times New Roman" w:hAnsi="Times New Roman"/>
          <w:sz w:val="24"/>
          <w:szCs w:val="24"/>
        </w:rPr>
        <w:t xml:space="preserve"> of India,</w:t>
      </w:r>
      <w:r>
        <w:rPr>
          <w:rFonts w:ascii="Times New Roman" w:hAnsi="Times New Roman"/>
          <w:sz w:val="24"/>
          <w:szCs w:val="24"/>
        </w:rPr>
        <w:t xml:space="preserve"> </w:t>
      </w:r>
      <w:r w:rsidRPr="000C318F">
        <w:rPr>
          <w:rFonts w:ascii="Times New Roman" w:hAnsi="Times New Roman"/>
          <w:sz w:val="24"/>
          <w:szCs w:val="24"/>
        </w:rPr>
        <w:t>National parks and Bird areas.</w:t>
      </w:r>
    </w:p>
    <w:p w:rsidR="00EE4B65" w:rsidRPr="000C318F" w:rsidRDefault="00EE4B65" w:rsidP="00EE4B65">
      <w:pPr>
        <w:pStyle w:val="ListParagrap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    </w:t>
      </w:r>
      <w:r w:rsidRPr="000C318F">
        <w:rPr>
          <w:rFonts w:ascii="Times New Roman" w:hAnsi="Times New Roman"/>
          <w:sz w:val="24"/>
          <w:szCs w:val="24"/>
        </w:rPr>
        <w:t xml:space="preserve">Acquire skill\familiarise </w:t>
      </w:r>
      <w:proofErr w:type="gramStart"/>
      <w:r w:rsidRPr="000C318F">
        <w:rPr>
          <w:rFonts w:ascii="Times New Roman" w:hAnsi="Times New Roman"/>
          <w:sz w:val="24"/>
          <w:szCs w:val="24"/>
        </w:rPr>
        <w:t>students  to</w:t>
      </w:r>
      <w:proofErr w:type="gramEnd"/>
      <w:r w:rsidRPr="000C318F">
        <w:rPr>
          <w:rFonts w:ascii="Times New Roman" w:hAnsi="Times New Roman"/>
          <w:sz w:val="24"/>
          <w:szCs w:val="24"/>
        </w:rPr>
        <w:t xml:space="preserve"> identify horns ,</w:t>
      </w:r>
      <w:r>
        <w:rPr>
          <w:rFonts w:ascii="Times New Roman" w:hAnsi="Times New Roman"/>
          <w:sz w:val="24"/>
          <w:szCs w:val="24"/>
        </w:rPr>
        <w:t>antlers ,</w:t>
      </w:r>
      <w:r w:rsidRPr="000C318F">
        <w:rPr>
          <w:rFonts w:ascii="Times New Roman" w:hAnsi="Times New Roman"/>
          <w:sz w:val="24"/>
          <w:szCs w:val="24"/>
        </w:rPr>
        <w:t>pugmarks etc.</w:t>
      </w:r>
    </w:p>
    <w:p w:rsidR="00EE4B65" w:rsidRDefault="00EE4B65" w:rsidP="00EE4B65">
      <w:pPr>
        <w:pStyle w:val="ListParagrap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    </w:t>
      </w:r>
      <w:r w:rsidRPr="000C318F">
        <w:rPr>
          <w:rFonts w:ascii="Times New Roman" w:hAnsi="Times New Roman"/>
          <w:sz w:val="24"/>
          <w:szCs w:val="24"/>
        </w:rPr>
        <w:t>Gain knowledge about conservation of endangered animals and suggest methods of conservation.</w:t>
      </w:r>
    </w:p>
    <w:p w:rsidR="00EE4B65" w:rsidRPr="00981995" w:rsidRDefault="00EE4B65" w:rsidP="00EE4B65">
      <w:pPr>
        <w:pStyle w:val="ListParagrap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981995">
        <w:rPr>
          <w:rFonts w:ascii="Times New Roman" w:hAnsi="Times New Roman"/>
          <w:sz w:val="24"/>
          <w:szCs w:val="24"/>
        </w:rPr>
        <w:t xml:space="preserve">.     </w:t>
      </w:r>
      <w:r w:rsidRPr="00981995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Understand the purpose of conservation, sustainable use, or control of wildlife and its habitats, in   order to safeguard sustainable relationships between wildlife and other human interests.</w:t>
      </w:r>
    </w:p>
    <w:p w:rsidR="00EE4B65" w:rsidRPr="00A2746D" w:rsidRDefault="00EE4B65" w:rsidP="00EE4B65">
      <w:pPr>
        <w:pStyle w:val="ListParagrap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    Acquire skill in performing experiments on </w:t>
      </w:r>
      <w:r w:rsidRPr="000C318F">
        <w:rPr>
          <w:rFonts w:ascii="Times New Roman" w:hAnsi="Times New Roman"/>
          <w:sz w:val="24"/>
          <w:szCs w:val="24"/>
        </w:rPr>
        <w:t>animal behaviour.</w:t>
      </w:r>
    </w:p>
    <w:p w:rsidR="001270D7" w:rsidRDefault="001270D7" w:rsidP="001270D7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C05D22">
        <w:t>I</w:t>
      </w:r>
      <w:r>
        <w:rPr>
          <w:rFonts w:ascii="Arial" w:hAnsi="Arial" w:cs="Arial"/>
        </w:rPr>
        <w:t xml:space="preserve">dentification of poisonous and non-poisonous snakes: </w:t>
      </w:r>
      <w:proofErr w:type="spellStart"/>
      <w:r>
        <w:rPr>
          <w:rFonts w:ascii="Arial" w:hAnsi="Arial" w:cs="Arial"/>
        </w:rPr>
        <w:t>Tropidonotus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Dryophis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Ptyas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Typhlops</w:t>
      </w:r>
      <w:proofErr w:type="spellEnd"/>
      <w:r>
        <w:rPr>
          <w:rFonts w:ascii="Arial" w:hAnsi="Arial" w:cs="Arial"/>
        </w:rPr>
        <w:t xml:space="preserve">, Cobra, Krait, </w:t>
      </w:r>
      <w:proofErr w:type="spellStart"/>
      <w:r>
        <w:rPr>
          <w:rFonts w:ascii="Arial" w:hAnsi="Arial" w:cs="Arial"/>
        </w:rPr>
        <w:t>Echis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carinata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Hydrophis</w:t>
      </w:r>
      <w:proofErr w:type="spellEnd"/>
      <w:r>
        <w:rPr>
          <w:rFonts w:ascii="Arial" w:hAnsi="Arial" w:cs="Arial"/>
        </w:rPr>
        <w:t>.</w:t>
      </w:r>
    </w:p>
    <w:p w:rsidR="001270D7" w:rsidRDefault="001270D7" w:rsidP="001270D7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Identification of beaks and claws in birds: Fowl, Duck, Crow, Woodpecker, Hoopoe, Parrot, Myna and Kingfisher.</w:t>
      </w:r>
    </w:p>
    <w:p w:rsidR="001270D7" w:rsidRDefault="001270D7" w:rsidP="001270D7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Identification of types of feathers: </w:t>
      </w:r>
      <w:proofErr w:type="spellStart"/>
      <w:r>
        <w:rPr>
          <w:rFonts w:ascii="Arial" w:hAnsi="Arial" w:cs="Arial"/>
        </w:rPr>
        <w:t>Remex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Rectrix</w:t>
      </w:r>
      <w:proofErr w:type="spellEnd"/>
      <w:r>
        <w:rPr>
          <w:rFonts w:ascii="Arial" w:hAnsi="Arial" w:cs="Arial"/>
        </w:rPr>
        <w:t xml:space="preserve">, Contour, </w:t>
      </w:r>
      <w:proofErr w:type="spellStart"/>
      <w:r>
        <w:rPr>
          <w:rFonts w:ascii="Arial" w:hAnsi="Arial" w:cs="Arial"/>
        </w:rPr>
        <w:t>Filoplume</w:t>
      </w:r>
      <w:proofErr w:type="spellEnd"/>
      <w:r>
        <w:rPr>
          <w:rFonts w:ascii="Arial" w:hAnsi="Arial" w:cs="Arial"/>
        </w:rPr>
        <w:t xml:space="preserve"> and Down. </w:t>
      </w:r>
    </w:p>
    <w:p w:rsidR="001270D7" w:rsidRDefault="001270D7" w:rsidP="001270D7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Identification of types of nests in birds.</w:t>
      </w:r>
    </w:p>
    <w:p w:rsidR="001270D7" w:rsidRDefault="001270D7" w:rsidP="001270D7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Identification of </w:t>
      </w:r>
      <w:proofErr w:type="gramStart"/>
      <w:r>
        <w:rPr>
          <w:rFonts w:ascii="Arial" w:hAnsi="Arial" w:cs="Arial"/>
        </w:rPr>
        <w:t>claws,</w:t>
      </w:r>
      <w:proofErr w:type="gramEnd"/>
      <w:r>
        <w:rPr>
          <w:rFonts w:ascii="Arial" w:hAnsi="Arial" w:cs="Arial"/>
        </w:rPr>
        <w:t xml:space="preserve"> nails and hoofs.</w:t>
      </w:r>
    </w:p>
    <w:p w:rsidR="001270D7" w:rsidRDefault="001270D7" w:rsidP="001270D7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Identification of horns and antlers.</w:t>
      </w:r>
    </w:p>
    <w:p w:rsidR="001270D7" w:rsidRDefault="001270D7" w:rsidP="001270D7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Identification of pug marks, teeth and dental formula of mammals.</w:t>
      </w:r>
    </w:p>
    <w:p w:rsidR="001270D7" w:rsidRDefault="001270D7" w:rsidP="001270D7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Identification of spotters: Asiatic lion. Black buck, Ganges River Dolphin, Indian elephant, Slender </w:t>
      </w:r>
      <w:proofErr w:type="spellStart"/>
      <w:r>
        <w:rPr>
          <w:rFonts w:ascii="Arial" w:hAnsi="Arial" w:cs="Arial"/>
        </w:rPr>
        <w:t>loris</w:t>
      </w:r>
      <w:proofErr w:type="spellEnd"/>
      <w:r>
        <w:rPr>
          <w:rFonts w:ascii="Arial" w:hAnsi="Arial" w:cs="Arial"/>
        </w:rPr>
        <w:t xml:space="preserve">, otter, Sloth bear, Tiger, </w:t>
      </w:r>
      <w:proofErr w:type="spellStart"/>
      <w:r>
        <w:rPr>
          <w:rFonts w:ascii="Arial" w:hAnsi="Arial" w:cs="Arial"/>
        </w:rPr>
        <w:t>Gharial</w:t>
      </w:r>
      <w:proofErr w:type="spellEnd"/>
      <w:r>
        <w:rPr>
          <w:rFonts w:ascii="Arial" w:hAnsi="Arial" w:cs="Arial"/>
        </w:rPr>
        <w:t xml:space="preserve">, Olive Ridley  Turtle, Python, Monitor lizard, Vulture, Great Indian Bustard, Great Indian Horn bill, </w:t>
      </w:r>
      <w:proofErr w:type="spellStart"/>
      <w:r>
        <w:rPr>
          <w:rFonts w:ascii="Arial" w:hAnsi="Arial" w:cs="Arial"/>
        </w:rPr>
        <w:t>Jerdon’s</w:t>
      </w:r>
      <w:proofErr w:type="spellEnd"/>
      <w:r>
        <w:rPr>
          <w:rFonts w:ascii="Arial" w:hAnsi="Arial" w:cs="Arial"/>
        </w:rPr>
        <w:t xml:space="preserve"> Courser, Fish eating Eagle and Indian rhino from flash cards.</w:t>
      </w:r>
    </w:p>
    <w:p w:rsidR="001270D7" w:rsidRDefault="001270D7" w:rsidP="001270D7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Map pointing: </w:t>
      </w:r>
      <w:proofErr w:type="spellStart"/>
      <w:r>
        <w:rPr>
          <w:rFonts w:ascii="Arial" w:hAnsi="Arial" w:cs="Arial"/>
        </w:rPr>
        <w:t>Ecozones</w:t>
      </w:r>
      <w:proofErr w:type="spellEnd"/>
      <w:r>
        <w:rPr>
          <w:rFonts w:ascii="Arial" w:hAnsi="Arial" w:cs="Arial"/>
        </w:rPr>
        <w:t xml:space="preserve"> of </w:t>
      </w:r>
      <w:smartTag w:uri="urn:schemas-microsoft-com:office:smarttags" w:element="country-region">
        <w:r>
          <w:rPr>
            <w:rFonts w:ascii="Arial" w:hAnsi="Arial" w:cs="Arial"/>
          </w:rPr>
          <w:t>India</w:t>
        </w:r>
      </w:smartTag>
      <w:r>
        <w:rPr>
          <w:rFonts w:ascii="Arial" w:hAnsi="Arial" w:cs="Arial"/>
        </w:rPr>
        <w:t xml:space="preserve">, </w:t>
      </w:r>
      <w:smartTag w:uri="urn:schemas-microsoft-com:office:smarttags" w:element="PlaceName">
        <w:r>
          <w:rPr>
            <w:rFonts w:ascii="Arial" w:hAnsi="Arial" w:cs="Arial"/>
          </w:rPr>
          <w:t>Important</w:t>
        </w:r>
      </w:smartTag>
      <w:r>
        <w:rPr>
          <w:rFonts w:ascii="Arial" w:hAnsi="Arial" w:cs="Arial"/>
        </w:rPr>
        <w:t xml:space="preserve"> </w:t>
      </w:r>
      <w:smartTag w:uri="urn:schemas-microsoft-com:office:smarttags" w:element="PlaceType">
        <w:r>
          <w:rPr>
            <w:rFonts w:ascii="Arial" w:hAnsi="Arial" w:cs="Arial"/>
          </w:rPr>
          <w:t>National parks</w:t>
        </w:r>
      </w:smartTag>
      <w:r>
        <w:rPr>
          <w:rFonts w:ascii="Arial" w:hAnsi="Arial" w:cs="Arial"/>
        </w:rPr>
        <w:t xml:space="preserve"> and bird sanctuaries of </w:t>
      </w:r>
      <w:smartTag w:uri="urn:schemas-microsoft-com:office:smarttags" w:element="place">
        <w:r>
          <w:rPr>
            <w:rFonts w:ascii="Arial" w:hAnsi="Arial" w:cs="Arial"/>
          </w:rPr>
          <w:t>South India</w:t>
        </w:r>
      </w:smartTag>
      <w:r>
        <w:rPr>
          <w:rFonts w:ascii="Arial" w:hAnsi="Arial" w:cs="Arial"/>
        </w:rPr>
        <w:t>.</w:t>
      </w:r>
    </w:p>
    <w:p w:rsidR="001270D7" w:rsidRDefault="001270D7" w:rsidP="001270D7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Map pointing of the distribution of endangered animals of </w:t>
      </w:r>
      <w:smartTag w:uri="urn:schemas-microsoft-com:office:smarttags" w:element="country-region">
        <w:smartTag w:uri="urn:schemas-microsoft-com:office:smarttags" w:element="place">
          <w:r>
            <w:rPr>
              <w:rFonts w:ascii="Arial" w:hAnsi="Arial" w:cs="Arial"/>
            </w:rPr>
            <w:t>India</w:t>
          </w:r>
        </w:smartTag>
      </w:smartTag>
      <w:r>
        <w:rPr>
          <w:rFonts w:ascii="Arial" w:hAnsi="Arial" w:cs="Arial"/>
        </w:rPr>
        <w:t>.</w:t>
      </w:r>
    </w:p>
    <w:p w:rsidR="001270D7" w:rsidRDefault="001270D7" w:rsidP="001270D7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C02F76">
        <w:t>I</w:t>
      </w:r>
      <w:r>
        <w:rPr>
          <w:rFonts w:ascii="Arial" w:hAnsi="Arial" w:cs="Arial"/>
        </w:rPr>
        <w:t xml:space="preserve">dentification of extinct animals. </w:t>
      </w:r>
    </w:p>
    <w:p w:rsidR="001270D7" w:rsidRDefault="001270D7" w:rsidP="001270D7">
      <w:pPr>
        <w:spacing w:line="360" w:lineRule="auto"/>
        <w:ind w:left="360"/>
        <w:jc w:val="both"/>
        <w:rPr>
          <w:rFonts w:ascii="Arial" w:hAnsi="Arial" w:cs="Arial"/>
        </w:rPr>
      </w:pPr>
    </w:p>
    <w:p w:rsidR="001270D7" w:rsidRDefault="001270D7" w:rsidP="001270D7">
      <w:pPr>
        <w:spacing w:line="360" w:lineRule="auto"/>
        <w:ind w:left="360"/>
        <w:jc w:val="both"/>
        <w:rPr>
          <w:rFonts w:ascii="Arial" w:hAnsi="Arial" w:cs="Arial"/>
        </w:rPr>
      </w:pPr>
    </w:p>
    <w:p w:rsidR="001270D7" w:rsidRDefault="001270D7" w:rsidP="001270D7">
      <w:pPr>
        <w:spacing w:line="360" w:lineRule="auto"/>
        <w:ind w:left="360"/>
        <w:jc w:val="center"/>
        <w:rPr>
          <w:rFonts w:ascii="Arial" w:hAnsi="Arial" w:cs="Arial"/>
        </w:rPr>
      </w:pPr>
      <w:r>
        <w:rPr>
          <w:rFonts w:ascii="Arial" w:hAnsi="Arial" w:cs="Arial"/>
        </w:rPr>
        <w:t>**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**</w:t>
      </w:r>
      <w:r>
        <w:rPr>
          <w:rFonts w:ascii="Arial" w:hAnsi="Arial" w:cs="Arial"/>
        </w:rPr>
        <w:tab/>
        <w:t>**</w:t>
      </w:r>
    </w:p>
    <w:p w:rsidR="00B17BD7" w:rsidRDefault="00B17BD7" w:rsidP="001270D7">
      <w:pPr>
        <w:jc w:val="center"/>
      </w:pPr>
    </w:p>
    <w:sectPr w:rsidR="00B17BD7" w:rsidSect="00275C9C">
      <w:pgSz w:w="12240" w:h="18720" w:code="1"/>
      <w:pgMar w:top="432" w:right="720" w:bottom="432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FC1CB6"/>
    <w:multiLevelType w:val="hybridMultilevel"/>
    <w:tmpl w:val="6E309B6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C840DF"/>
    <w:multiLevelType w:val="hybridMultilevel"/>
    <w:tmpl w:val="F41EBC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552339"/>
    <w:multiLevelType w:val="hybridMultilevel"/>
    <w:tmpl w:val="72EC2B78"/>
    <w:lvl w:ilvl="0" w:tplc="5C1618D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characterSpacingControl w:val="doNotCompress"/>
  <w:compat/>
  <w:rsids>
    <w:rsidRoot w:val="001270D7"/>
    <w:rsid w:val="000B11B6"/>
    <w:rsid w:val="001029B3"/>
    <w:rsid w:val="001270D7"/>
    <w:rsid w:val="001E2CCF"/>
    <w:rsid w:val="00275C9C"/>
    <w:rsid w:val="00312111"/>
    <w:rsid w:val="00401189"/>
    <w:rsid w:val="0052641C"/>
    <w:rsid w:val="00641543"/>
    <w:rsid w:val="00884A4A"/>
    <w:rsid w:val="00A320EB"/>
    <w:rsid w:val="00B17BD7"/>
    <w:rsid w:val="00B5278E"/>
    <w:rsid w:val="00C02F76"/>
    <w:rsid w:val="00C05D22"/>
    <w:rsid w:val="00C314FE"/>
    <w:rsid w:val="00EE4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70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4B6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25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750</Words>
  <Characters>4276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SJC</dc:creator>
  <cp:lastModifiedBy>SJC</cp:lastModifiedBy>
  <cp:revision>8</cp:revision>
  <dcterms:created xsi:type="dcterms:W3CDTF">2018-11-05T09:08:00Z</dcterms:created>
  <dcterms:modified xsi:type="dcterms:W3CDTF">2019-06-28T06:19:00Z</dcterms:modified>
</cp:coreProperties>
</file>